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1F7B9" w14:textId="77777777" w:rsidR="005B2BE4" w:rsidRPr="00250BB8" w:rsidRDefault="00B3717D" w:rsidP="00B3717D">
      <w:pPr>
        <w:jc w:val="center"/>
        <w:rPr>
          <w:b/>
          <w:sz w:val="32"/>
          <w:szCs w:val="32"/>
        </w:rPr>
      </w:pPr>
      <w:bookmarkStart w:id="0" w:name="_GoBack"/>
      <w:bookmarkEnd w:id="0"/>
      <w:r w:rsidRPr="00250BB8">
        <w:rPr>
          <w:b/>
          <w:sz w:val="32"/>
          <w:szCs w:val="32"/>
        </w:rPr>
        <w:t>United Methodist Covenant for Conflict Resolution</w:t>
      </w:r>
    </w:p>
    <w:p w14:paraId="1B29728A" w14:textId="77777777" w:rsidR="00B3717D" w:rsidRPr="00250BB8" w:rsidRDefault="00B3717D" w:rsidP="00B3717D">
      <w:pPr>
        <w:jc w:val="center"/>
        <w:rPr>
          <w:sz w:val="32"/>
          <w:szCs w:val="32"/>
        </w:rPr>
      </w:pPr>
    </w:p>
    <w:p w14:paraId="201BE370" w14:textId="4B096700" w:rsidR="00B3717D" w:rsidRPr="007C3E0A" w:rsidRDefault="008869CA" w:rsidP="00B3717D">
      <w:pPr>
        <w:rPr>
          <w:sz w:val="28"/>
          <w:szCs w:val="28"/>
        </w:rPr>
      </w:pPr>
      <w:r w:rsidRPr="00250BB8">
        <w:rPr>
          <w:sz w:val="28"/>
          <w:szCs w:val="28"/>
        </w:rPr>
        <w:t xml:space="preserve">The </w:t>
      </w:r>
      <w:r w:rsidR="0060386F" w:rsidRPr="00250BB8">
        <w:rPr>
          <w:sz w:val="28"/>
          <w:szCs w:val="28"/>
        </w:rPr>
        <w:t>Center for Leadership Development</w:t>
      </w:r>
      <w:r w:rsidRPr="007C3E0A">
        <w:rPr>
          <w:sz w:val="28"/>
          <w:szCs w:val="28"/>
        </w:rPr>
        <w:t xml:space="preserve"> designed these guidelines</w:t>
      </w:r>
      <w:r w:rsidR="003B5831" w:rsidRPr="007C3E0A">
        <w:rPr>
          <w:sz w:val="28"/>
          <w:szCs w:val="28"/>
        </w:rPr>
        <w:t xml:space="preserve"> in 201</w:t>
      </w:r>
      <w:r w:rsidR="00727908">
        <w:rPr>
          <w:sz w:val="28"/>
          <w:szCs w:val="28"/>
        </w:rPr>
        <w:t>5</w:t>
      </w:r>
      <w:r w:rsidR="003B5831" w:rsidRPr="007C3E0A">
        <w:rPr>
          <w:sz w:val="28"/>
          <w:szCs w:val="28"/>
        </w:rPr>
        <w:t xml:space="preserve"> as a </w:t>
      </w:r>
      <w:r w:rsidR="0060386F" w:rsidRPr="007C3E0A">
        <w:rPr>
          <w:sz w:val="28"/>
          <w:szCs w:val="28"/>
        </w:rPr>
        <w:t xml:space="preserve">template </w:t>
      </w:r>
      <w:r w:rsidR="003B5831" w:rsidRPr="007C3E0A">
        <w:rPr>
          <w:sz w:val="28"/>
          <w:szCs w:val="28"/>
        </w:rPr>
        <w:t>for</w:t>
      </w:r>
      <w:r w:rsidR="00B3717D" w:rsidRPr="007C3E0A">
        <w:rPr>
          <w:sz w:val="28"/>
          <w:szCs w:val="28"/>
        </w:rPr>
        <w:t xml:space="preserve"> churches </w:t>
      </w:r>
      <w:r w:rsidR="00CF1446" w:rsidRPr="007C3E0A">
        <w:rPr>
          <w:sz w:val="28"/>
          <w:szCs w:val="28"/>
        </w:rPr>
        <w:t xml:space="preserve">to </w:t>
      </w:r>
      <w:r w:rsidR="0060386F" w:rsidRPr="007C3E0A">
        <w:rPr>
          <w:sz w:val="28"/>
          <w:szCs w:val="28"/>
        </w:rPr>
        <w:t>use in demonstrating</w:t>
      </w:r>
      <w:r w:rsidR="00B3717D" w:rsidRPr="007C3E0A">
        <w:rPr>
          <w:sz w:val="28"/>
          <w:szCs w:val="28"/>
        </w:rPr>
        <w:t xml:space="preserve"> their commitment to resolving differences in a Christ-like manner.</w:t>
      </w:r>
    </w:p>
    <w:p w14:paraId="68F10837" w14:textId="77777777" w:rsidR="00B3717D" w:rsidRPr="007C3E0A" w:rsidRDefault="00B3717D" w:rsidP="00B3717D">
      <w:pPr>
        <w:rPr>
          <w:sz w:val="28"/>
          <w:szCs w:val="28"/>
        </w:rPr>
      </w:pPr>
    </w:p>
    <w:p w14:paraId="01D51F98" w14:textId="1A7F4A95" w:rsidR="00B3717D" w:rsidRPr="007C3E0A" w:rsidRDefault="00B3717D" w:rsidP="00B3717D">
      <w:pPr>
        <w:rPr>
          <w:sz w:val="28"/>
          <w:szCs w:val="28"/>
        </w:rPr>
      </w:pPr>
      <w:r w:rsidRPr="007C3E0A">
        <w:rPr>
          <w:sz w:val="28"/>
          <w:szCs w:val="28"/>
        </w:rPr>
        <w:t xml:space="preserve">It is our prayer that all members and attendees of United Methodist </w:t>
      </w:r>
      <w:r w:rsidR="00081E6C" w:rsidRPr="007C3E0A">
        <w:rPr>
          <w:sz w:val="28"/>
          <w:szCs w:val="28"/>
        </w:rPr>
        <w:t>c</w:t>
      </w:r>
      <w:r w:rsidRPr="007C3E0A">
        <w:rPr>
          <w:sz w:val="28"/>
          <w:szCs w:val="28"/>
        </w:rPr>
        <w:t xml:space="preserve">hurches will follow the example of Jesus Christ, in treating each other with love and respect.  Recognizing </w:t>
      </w:r>
      <w:r w:rsidR="0060386F" w:rsidRPr="007C3E0A">
        <w:rPr>
          <w:sz w:val="28"/>
          <w:szCs w:val="28"/>
        </w:rPr>
        <w:t xml:space="preserve">that </w:t>
      </w:r>
      <w:r w:rsidRPr="007C3E0A">
        <w:rPr>
          <w:sz w:val="28"/>
          <w:szCs w:val="28"/>
        </w:rPr>
        <w:t xml:space="preserve">differences of opinion and conflict are part of living life together, </w:t>
      </w:r>
      <w:r w:rsidR="00081E6C" w:rsidRPr="007C3E0A">
        <w:rPr>
          <w:sz w:val="28"/>
          <w:szCs w:val="28"/>
        </w:rPr>
        <w:t xml:space="preserve">it </w:t>
      </w:r>
      <w:r w:rsidR="00EC3A3B" w:rsidRPr="007C3E0A">
        <w:rPr>
          <w:sz w:val="28"/>
          <w:szCs w:val="28"/>
        </w:rPr>
        <w:t xml:space="preserve">is recommended that each church </w:t>
      </w:r>
      <w:r w:rsidRPr="007C3E0A">
        <w:rPr>
          <w:sz w:val="28"/>
          <w:szCs w:val="28"/>
        </w:rPr>
        <w:t>establish a conflict resolution policy</w:t>
      </w:r>
      <w:r w:rsidR="00081E6C" w:rsidRPr="007C3E0A">
        <w:rPr>
          <w:sz w:val="28"/>
          <w:szCs w:val="28"/>
        </w:rPr>
        <w:t xml:space="preserve"> </w:t>
      </w:r>
      <w:r w:rsidRPr="007C3E0A">
        <w:rPr>
          <w:sz w:val="28"/>
          <w:szCs w:val="28"/>
        </w:rPr>
        <w:t xml:space="preserve">so that when conflict does occur, </w:t>
      </w:r>
      <w:r w:rsidR="00081E6C" w:rsidRPr="007C3E0A">
        <w:rPr>
          <w:sz w:val="28"/>
          <w:szCs w:val="28"/>
        </w:rPr>
        <w:t xml:space="preserve">God </w:t>
      </w:r>
      <w:r w:rsidRPr="007C3E0A">
        <w:rPr>
          <w:sz w:val="28"/>
          <w:szCs w:val="28"/>
        </w:rPr>
        <w:t>will be honored by our efforts to resolve differences in love</w:t>
      </w:r>
      <w:r w:rsidR="00081E6C" w:rsidRPr="007C3E0A">
        <w:rPr>
          <w:sz w:val="28"/>
          <w:szCs w:val="28"/>
        </w:rPr>
        <w:t>, maintaining</w:t>
      </w:r>
      <w:r w:rsidRPr="007C3E0A">
        <w:rPr>
          <w:sz w:val="28"/>
          <w:szCs w:val="28"/>
        </w:rPr>
        <w:t xml:space="preserve"> the unity of the body of Christ.  (Ephesians 4:2-3)</w:t>
      </w:r>
    </w:p>
    <w:p w14:paraId="6829B620" w14:textId="77777777" w:rsidR="00B3717D" w:rsidRPr="007C3E0A" w:rsidRDefault="00B3717D" w:rsidP="00B3717D">
      <w:pPr>
        <w:rPr>
          <w:sz w:val="28"/>
          <w:szCs w:val="28"/>
        </w:rPr>
      </w:pPr>
    </w:p>
    <w:p w14:paraId="233CD467" w14:textId="77777777" w:rsidR="00B3717D" w:rsidRPr="007C3E0A" w:rsidRDefault="00B3717D" w:rsidP="00B3717D">
      <w:pPr>
        <w:rPr>
          <w:sz w:val="28"/>
          <w:szCs w:val="28"/>
        </w:rPr>
      </w:pPr>
      <w:r w:rsidRPr="007C3E0A">
        <w:rPr>
          <w:sz w:val="28"/>
          <w:szCs w:val="28"/>
        </w:rPr>
        <w:t xml:space="preserve">Our goal is that people </w:t>
      </w:r>
      <w:r w:rsidR="00081E6C" w:rsidRPr="007C3E0A">
        <w:rPr>
          <w:sz w:val="28"/>
          <w:szCs w:val="28"/>
        </w:rPr>
        <w:t>in Methodist churches</w:t>
      </w:r>
      <w:r w:rsidRPr="007C3E0A">
        <w:rPr>
          <w:sz w:val="28"/>
          <w:szCs w:val="28"/>
        </w:rPr>
        <w:t xml:space="preserve"> will not walk away from the church because of conflict, but will work together to overcome differences and discover the common ground we share in Christ.  Such an idea is biblically mandated and serves as an example to our communities and our world that we are indeed</w:t>
      </w:r>
      <w:r w:rsidR="00F411C9" w:rsidRPr="007C3E0A">
        <w:rPr>
          <w:sz w:val="28"/>
          <w:szCs w:val="28"/>
        </w:rPr>
        <w:t xml:space="preserve"> </w:t>
      </w:r>
      <w:proofErr w:type="gramStart"/>
      <w:r w:rsidR="00F411C9" w:rsidRPr="007C3E0A">
        <w:rPr>
          <w:sz w:val="28"/>
          <w:szCs w:val="28"/>
        </w:rPr>
        <w:t>disciples</w:t>
      </w:r>
      <w:proofErr w:type="gramEnd"/>
      <w:r w:rsidR="00F411C9" w:rsidRPr="007C3E0A">
        <w:rPr>
          <w:sz w:val="28"/>
          <w:szCs w:val="28"/>
        </w:rPr>
        <w:t xml:space="preserve"> of Christ.  (John 13:34-35)</w:t>
      </w:r>
    </w:p>
    <w:p w14:paraId="6FAD37AD" w14:textId="77777777" w:rsidR="00F411C9" w:rsidRPr="007C3E0A" w:rsidRDefault="00F411C9" w:rsidP="00B3717D">
      <w:pPr>
        <w:rPr>
          <w:sz w:val="28"/>
          <w:szCs w:val="28"/>
        </w:rPr>
      </w:pPr>
    </w:p>
    <w:p w14:paraId="633DD3E4" w14:textId="77777777" w:rsidR="00F411C9" w:rsidRPr="007C3E0A" w:rsidRDefault="00F411C9" w:rsidP="00B3717D">
      <w:pPr>
        <w:rPr>
          <w:sz w:val="28"/>
          <w:szCs w:val="28"/>
        </w:rPr>
      </w:pPr>
      <w:r w:rsidRPr="007C3E0A">
        <w:rPr>
          <w:sz w:val="28"/>
          <w:szCs w:val="28"/>
        </w:rPr>
        <w:t xml:space="preserve">Conflict can be </w:t>
      </w:r>
      <w:r w:rsidR="003B5831" w:rsidRPr="007C3E0A">
        <w:rPr>
          <w:sz w:val="28"/>
          <w:szCs w:val="28"/>
        </w:rPr>
        <w:t xml:space="preserve">defined as </w:t>
      </w:r>
      <w:r w:rsidRPr="007C3E0A">
        <w:rPr>
          <w:sz w:val="28"/>
          <w:szCs w:val="28"/>
        </w:rPr>
        <w:t>a simple difference in perspective, a disagreement over church doctrine, dissatisfaction with church leadership, or an argument involving two or more parties concerning the direction of the church.</w:t>
      </w:r>
    </w:p>
    <w:p w14:paraId="55F6CF55" w14:textId="77777777" w:rsidR="00F411C9" w:rsidRPr="007C3E0A" w:rsidRDefault="00F411C9" w:rsidP="00B3717D">
      <w:pPr>
        <w:rPr>
          <w:sz w:val="28"/>
          <w:szCs w:val="28"/>
        </w:rPr>
      </w:pPr>
    </w:p>
    <w:p w14:paraId="787CD33B" w14:textId="205CEE1A" w:rsidR="00F411C9" w:rsidRPr="007C3E0A" w:rsidRDefault="0060386F" w:rsidP="00B3717D">
      <w:pPr>
        <w:rPr>
          <w:sz w:val="28"/>
          <w:szCs w:val="28"/>
        </w:rPr>
      </w:pPr>
      <w:r w:rsidRPr="007C3E0A">
        <w:rPr>
          <w:sz w:val="28"/>
          <w:szCs w:val="28"/>
        </w:rPr>
        <w:t>These guidelines are suggested when such conflict occurs:</w:t>
      </w:r>
    </w:p>
    <w:p w14:paraId="67C07917" w14:textId="77777777" w:rsidR="00F411C9" w:rsidRPr="007C3E0A" w:rsidRDefault="00F411C9" w:rsidP="00B3717D">
      <w:pPr>
        <w:rPr>
          <w:sz w:val="28"/>
          <w:szCs w:val="28"/>
        </w:rPr>
      </w:pPr>
    </w:p>
    <w:p w14:paraId="5DF24E88" w14:textId="04BEDD63" w:rsidR="00F411C9" w:rsidRPr="007C3E0A" w:rsidRDefault="00F411C9" w:rsidP="004D0FB9">
      <w:pPr>
        <w:pStyle w:val="ListParagraph"/>
        <w:numPr>
          <w:ilvl w:val="0"/>
          <w:numId w:val="4"/>
        </w:numPr>
        <w:rPr>
          <w:sz w:val="28"/>
          <w:szCs w:val="28"/>
        </w:rPr>
      </w:pPr>
      <w:r w:rsidRPr="007C3E0A">
        <w:rPr>
          <w:sz w:val="28"/>
          <w:szCs w:val="28"/>
        </w:rPr>
        <w:t xml:space="preserve">In all interactions with each other, the United Methodist people will respect different ideas and views, and will express disagreement with civility and Christian love, which means acting </w:t>
      </w:r>
      <w:r w:rsidR="00EC3A3B" w:rsidRPr="007C3E0A">
        <w:rPr>
          <w:sz w:val="28"/>
          <w:szCs w:val="28"/>
        </w:rPr>
        <w:t>out of a “constant love” for</w:t>
      </w:r>
      <w:r w:rsidR="003B5831" w:rsidRPr="007C3E0A">
        <w:rPr>
          <w:sz w:val="28"/>
          <w:szCs w:val="28"/>
        </w:rPr>
        <w:t xml:space="preserve"> those with</w:t>
      </w:r>
      <w:r w:rsidRPr="007C3E0A">
        <w:rPr>
          <w:sz w:val="28"/>
          <w:szCs w:val="28"/>
        </w:rPr>
        <w:t xml:space="preserve"> which we disagree</w:t>
      </w:r>
      <w:r w:rsidR="00EC3A3B" w:rsidRPr="007C3E0A">
        <w:rPr>
          <w:sz w:val="28"/>
          <w:szCs w:val="28"/>
        </w:rPr>
        <w:t xml:space="preserve"> </w:t>
      </w:r>
      <w:r w:rsidRPr="007C3E0A">
        <w:rPr>
          <w:sz w:val="28"/>
          <w:szCs w:val="28"/>
        </w:rPr>
        <w:t>(1 Peter 4:8</w:t>
      </w:r>
      <w:r w:rsidR="00EC3A3B" w:rsidRPr="007C3E0A">
        <w:rPr>
          <w:sz w:val="28"/>
          <w:szCs w:val="28"/>
        </w:rPr>
        <w:t>) and expressing that love not only in words but in “truth and action.” (</w:t>
      </w:r>
      <w:r w:rsidRPr="007C3E0A">
        <w:rPr>
          <w:sz w:val="28"/>
          <w:szCs w:val="28"/>
        </w:rPr>
        <w:t>1 John 3:18)</w:t>
      </w:r>
    </w:p>
    <w:p w14:paraId="33BB95D1" w14:textId="77777777" w:rsidR="00F411C9" w:rsidRPr="007C3E0A" w:rsidRDefault="00F411C9" w:rsidP="00B3717D">
      <w:pPr>
        <w:rPr>
          <w:sz w:val="28"/>
          <w:szCs w:val="28"/>
        </w:rPr>
      </w:pPr>
    </w:p>
    <w:p w14:paraId="3E6F47AC" w14:textId="293FC764" w:rsidR="00F411C9" w:rsidRPr="007C3E0A" w:rsidRDefault="00F411C9" w:rsidP="004D0FB9">
      <w:pPr>
        <w:pStyle w:val="ListParagraph"/>
        <w:numPr>
          <w:ilvl w:val="0"/>
          <w:numId w:val="4"/>
        </w:numPr>
        <w:rPr>
          <w:sz w:val="28"/>
          <w:szCs w:val="28"/>
        </w:rPr>
      </w:pPr>
      <w:r w:rsidRPr="007C3E0A">
        <w:rPr>
          <w:sz w:val="28"/>
          <w:szCs w:val="28"/>
        </w:rPr>
        <w:t>Gossip is strongly discouraged as dishonoring to our Lord Jesus Christ.  (James 4:11-12)</w:t>
      </w:r>
    </w:p>
    <w:p w14:paraId="4E1D55AB" w14:textId="77777777" w:rsidR="00F411C9" w:rsidRPr="007C3E0A" w:rsidRDefault="00F411C9" w:rsidP="00B3717D">
      <w:pPr>
        <w:rPr>
          <w:sz w:val="28"/>
          <w:szCs w:val="28"/>
        </w:rPr>
      </w:pPr>
    </w:p>
    <w:p w14:paraId="566C6633" w14:textId="0ED10DCD" w:rsidR="00F411C9" w:rsidRPr="007C3E0A" w:rsidRDefault="00F411C9" w:rsidP="004D0FB9">
      <w:pPr>
        <w:pStyle w:val="ListParagraph"/>
        <w:numPr>
          <w:ilvl w:val="0"/>
          <w:numId w:val="4"/>
        </w:numPr>
        <w:rPr>
          <w:sz w:val="28"/>
          <w:szCs w:val="28"/>
        </w:rPr>
      </w:pPr>
      <w:r w:rsidRPr="007C3E0A">
        <w:rPr>
          <w:sz w:val="28"/>
          <w:szCs w:val="28"/>
        </w:rPr>
        <w:lastRenderedPageBreak/>
        <w:t>Disagreements and conflicts should be addressed as soon as possible; the longer it takes to address the conflict, the harder it becomes to bridge differences.  (Matthew 5:23-24)</w:t>
      </w:r>
    </w:p>
    <w:p w14:paraId="17998DA5" w14:textId="77777777" w:rsidR="003B5831" w:rsidRPr="007C3E0A" w:rsidRDefault="003B5831" w:rsidP="00B3717D">
      <w:pPr>
        <w:rPr>
          <w:sz w:val="28"/>
          <w:szCs w:val="28"/>
        </w:rPr>
      </w:pPr>
    </w:p>
    <w:p w14:paraId="4BA2A4B3" w14:textId="2B9910D5" w:rsidR="00CF1446" w:rsidRPr="007C3E0A" w:rsidRDefault="00F411C9" w:rsidP="00CF1446">
      <w:pPr>
        <w:pStyle w:val="ListParagraph"/>
        <w:numPr>
          <w:ilvl w:val="0"/>
          <w:numId w:val="4"/>
        </w:numPr>
        <w:rPr>
          <w:sz w:val="28"/>
          <w:szCs w:val="28"/>
        </w:rPr>
      </w:pPr>
      <w:r w:rsidRPr="007C3E0A">
        <w:rPr>
          <w:sz w:val="28"/>
          <w:szCs w:val="28"/>
        </w:rPr>
        <w:t>If two parties have a disagreement, the ideal response is for them to meet together, face to face, to discuss the matter and seek to recognize commonalities.  (Matthew 18:15)</w:t>
      </w:r>
      <w:r w:rsidR="00712D72" w:rsidRPr="007C3E0A">
        <w:rPr>
          <w:strike/>
          <w:sz w:val="28"/>
          <w:szCs w:val="28"/>
        </w:rPr>
        <w:t>.</w:t>
      </w:r>
      <w:r w:rsidR="0060386F" w:rsidRPr="007C3E0A">
        <w:rPr>
          <w:sz w:val="28"/>
          <w:szCs w:val="28"/>
        </w:rPr>
        <w:t xml:space="preserve"> </w:t>
      </w:r>
    </w:p>
    <w:p w14:paraId="1CD430D3" w14:textId="77777777" w:rsidR="00712D72" w:rsidRPr="007C3E0A" w:rsidRDefault="00712D72" w:rsidP="00CF1446">
      <w:pPr>
        <w:pStyle w:val="ListParagraph"/>
        <w:ind w:left="880"/>
        <w:rPr>
          <w:sz w:val="28"/>
          <w:szCs w:val="28"/>
        </w:rPr>
      </w:pPr>
    </w:p>
    <w:p w14:paraId="1361BD09" w14:textId="197F69E7" w:rsidR="00712D72" w:rsidRPr="007C3E0A" w:rsidRDefault="00712D72" w:rsidP="004D0FB9">
      <w:pPr>
        <w:pStyle w:val="ListParagraph"/>
        <w:numPr>
          <w:ilvl w:val="0"/>
          <w:numId w:val="4"/>
        </w:numPr>
        <w:rPr>
          <w:sz w:val="28"/>
          <w:szCs w:val="28"/>
        </w:rPr>
      </w:pPr>
      <w:r w:rsidRPr="007C3E0A">
        <w:rPr>
          <w:sz w:val="28"/>
          <w:szCs w:val="28"/>
        </w:rPr>
        <w:t>If any person in the church has a concern or a complaint about a leader of the church, whether it is church staff</w:t>
      </w:r>
      <w:r w:rsidR="0060386F" w:rsidRPr="007C3E0A">
        <w:rPr>
          <w:sz w:val="28"/>
          <w:szCs w:val="28"/>
        </w:rPr>
        <w:t>, pastor</w:t>
      </w:r>
      <w:r w:rsidRPr="007C3E0A">
        <w:rPr>
          <w:sz w:val="28"/>
          <w:szCs w:val="28"/>
        </w:rPr>
        <w:t xml:space="preserve"> or laity, the concerned person is strongly encouraged to discuss the matter directly with the leader involved.  (Matthew 18:15)</w:t>
      </w:r>
    </w:p>
    <w:p w14:paraId="279DC675" w14:textId="77777777" w:rsidR="00712D72" w:rsidRPr="007C3E0A" w:rsidRDefault="00712D72" w:rsidP="00B3717D">
      <w:pPr>
        <w:rPr>
          <w:sz w:val="28"/>
          <w:szCs w:val="28"/>
        </w:rPr>
      </w:pPr>
    </w:p>
    <w:p w14:paraId="6AD33537" w14:textId="480E7D06" w:rsidR="00712D72" w:rsidRPr="007C3E0A" w:rsidRDefault="00712D72" w:rsidP="004D0FB9">
      <w:pPr>
        <w:pStyle w:val="ListParagraph"/>
        <w:numPr>
          <w:ilvl w:val="0"/>
          <w:numId w:val="4"/>
        </w:numPr>
        <w:rPr>
          <w:sz w:val="28"/>
          <w:szCs w:val="28"/>
        </w:rPr>
      </w:pPr>
      <w:r w:rsidRPr="007C3E0A">
        <w:rPr>
          <w:sz w:val="28"/>
          <w:szCs w:val="28"/>
        </w:rPr>
        <w:t>If for any reason it is not possible to meet one-on-one, parties with a conflict or disagreement should seek the counsel of his/her pastor.</w:t>
      </w:r>
    </w:p>
    <w:p w14:paraId="43AD8075" w14:textId="77777777" w:rsidR="00712D72" w:rsidRPr="007C3E0A" w:rsidRDefault="00712D72" w:rsidP="00B3717D">
      <w:pPr>
        <w:rPr>
          <w:sz w:val="28"/>
          <w:szCs w:val="28"/>
        </w:rPr>
      </w:pPr>
    </w:p>
    <w:p w14:paraId="7225DD8B" w14:textId="4863D6D0" w:rsidR="00712D72" w:rsidRPr="007C3E0A" w:rsidRDefault="0060386F" w:rsidP="004D0FB9">
      <w:pPr>
        <w:pStyle w:val="ListParagraph"/>
        <w:numPr>
          <w:ilvl w:val="0"/>
          <w:numId w:val="4"/>
        </w:numPr>
        <w:rPr>
          <w:sz w:val="28"/>
          <w:szCs w:val="28"/>
        </w:rPr>
      </w:pPr>
      <w:r w:rsidRPr="007C3E0A">
        <w:rPr>
          <w:sz w:val="28"/>
          <w:szCs w:val="28"/>
        </w:rPr>
        <w:t xml:space="preserve">If the conflict involves a staff member or pastor and is not resolved through direct communication with the pastor or staff member, </w:t>
      </w:r>
      <w:r w:rsidR="007076E3" w:rsidRPr="007C3E0A">
        <w:rPr>
          <w:sz w:val="28"/>
          <w:szCs w:val="28"/>
        </w:rPr>
        <w:t xml:space="preserve">the congregant may contact </w:t>
      </w:r>
      <w:r w:rsidR="00712D72" w:rsidRPr="007C3E0A">
        <w:rPr>
          <w:sz w:val="28"/>
          <w:szCs w:val="28"/>
        </w:rPr>
        <w:t xml:space="preserve">the </w:t>
      </w:r>
      <w:r w:rsidR="007076E3" w:rsidRPr="007C3E0A">
        <w:rPr>
          <w:sz w:val="28"/>
          <w:szCs w:val="28"/>
        </w:rPr>
        <w:t>Staff /Pastor</w:t>
      </w:r>
      <w:r w:rsidR="00712D72" w:rsidRPr="007C3E0A">
        <w:rPr>
          <w:sz w:val="28"/>
          <w:szCs w:val="28"/>
        </w:rPr>
        <w:t xml:space="preserve"> Parish Relations Committee</w:t>
      </w:r>
      <w:r w:rsidR="003B5831" w:rsidRPr="007C3E0A">
        <w:rPr>
          <w:sz w:val="28"/>
          <w:szCs w:val="28"/>
        </w:rPr>
        <w:t xml:space="preserve"> Chairperson</w:t>
      </w:r>
      <w:r w:rsidR="007076E3" w:rsidRPr="007C3E0A">
        <w:rPr>
          <w:sz w:val="28"/>
          <w:szCs w:val="28"/>
        </w:rPr>
        <w:t>.  The Chair should work to resolve the conflict in concert with the S/PPR Committee.</w:t>
      </w:r>
    </w:p>
    <w:p w14:paraId="31B123EB" w14:textId="77777777" w:rsidR="00C6347A" w:rsidRPr="007C3E0A" w:rsidRDefault="00C6347A" w:rsidP="00712D72">
      <w:pPr>
        <w:rPr>
          <w:sz w:val="28"/>
          <w:szCs w:val="28"/>
        </w:rPr>
      </w:pPr>
    </w:p>
    <w:p w14:paraId="73BBC31D" w14:textId="5B4F25D8" w:rsidR="007076E3" w:rsidRPr="007C3E0A" w:rsidRDefault="007076E3" w:rsidP="004D0FB9">
      <w:pPr>
        <w:pStyle w:val="ListParagraph"/>
        <w:numPr>
          <w:ilvl w:val="0"/>
          <w:numId w:val="4"/>
        </w:numPr>
        <w:rPr>
          <w:sz w:val="28"/>
          <w:szCs w:val="28"/>
        </w:rPr>
      </w:pPr>
      <w:r w:rsidRPr="007C3E0A">
        <w:rPr>
          <w:sz w:val="28"/>
          <w:szCs w:val="28"/>
        </w:rPr>
        <w:t>After</w:t>
      </w:r>
      <w:r w:rsidR="00C6347A" w:rsidRPr="007C3E0A">
        <w:rPr>
          <w:sz w:val="28"/>
          <w:szCs w:val="28"/>
        </w:rPr>
        <w:t xml:space="preserve"> these avenues have been </w:t>
      </w:r>
      <w:r w:rsidRPr="007C3E0A">
        <w:rPr>
          <w:sz w:val="28"/>
          <w:szCs w:val="28"/>
        </w:rPr>
        <w:t xml:space="preserve">explored </w:t>
      </w:r>
      <w:r w:rsidR="00C6347A" w:rsidRPr="007C3E0A">
        <w:rPr>
          <w:sz w:val="28"/>
          <w:szCs w:val="28"/>
        </w:rPr>
        <w:t xml:space="preserve">parties </w:t>
      </w:r>
      <w:r w:rsidRPr="007C3E0A">
        <w:rPr>
          <w:sz w:val="28"/>
          <w:szCs w:val="28"/>
        </w:rPr>
        <w:t xml:space="preserve">may </w:t>
      </w:r>
      <w:r w:rsidR="00C6347A" w:rsidRPr="007C3E0A">
        <w:rPr>
          <w:sz w:val="28"/>
          <w:szCs w:val="28"/>
        </w:rPr>
        <w:t xml:space="preserve">contact their </w:t>
      </w:r>
      <w:r w:rsidRPr="007C3E0A">
        <w:rPr>
          <w:sz w:val="28"/>
          <w:szCs w:val="28"/>
        </w:rPr>
        <w:t>D</w:t>
      </w:r>
      <w:r w:rsidR="00C6347A" w:rsidRPr="007C3E0A">
        <w:rPr>
          <w:sz w:val="28"/>
          <w:szCs w:val="28"/>
        </w:rPr>
        <w:t xml:space="preserve">istrict </w:t>
      </w:r>
      <w:r w:rsidRPr="007C3E0A">
        <w:rPr>
          <w:sz w:val="28"/>
          <w:szCs w:val="28"/>
        </w:rPr>
        <w:t>S</w:t>
      </w:r>
      <w:r w:rsidR="00C6347A" w:rsidRPr="007C3E0A">
        <w:rPr>
          <w:sz w:val="28"/>
          <w:szCs w:val="28"/>
        </w:rPr>
        <w:t>uperintendent</w:t>
      </w:r>
      <w:r w:rsidRPr="007C3E0A">
        <w:rPr>
          <w:sz w:val="28"/>
          <w:szCs w:val="28"/>
        </w:rPr>
        <w:t>.</w:t>
      </w:r>
    </w:p>
    <w:p w14:paraId="7AAA7CDB" w14:textId="77777777" w:rsidR="00C6347A" w:rsidRPr="007C3E0A" w:rsidRDefault="00C6347A" w:rsidP="00712D72">
      <w:pPr>
        <w:rPr>
          <w:sz w:val="28"/>
          <w:szCs w:val="28"/>
        </w:rPr>
      </w:pPr>
    </w:p>
    <w:p w14:paraId="7984C69B" w14:textId="7C50E0C9" w:rsidR="00C6347A" w:rsidRPr="007C3E0A" w:rsidRDefault="00C6347A" w:rsidP="004D0FB9">
      <w:pPr>
        <w:pStyle w:val="ListParagraph"/>
        <w:numPr>
          <w:ilvl w:val="0"/>
          <w:numId w:val="4"/>
        </w:numPr>
        <w:rPr>
          <w:sz w:val="28"/>
          <w:szCs w:val="28"/>
        </w:rPr>
      </w:pPr>
      <w:r w:rsidRPr="007C3E0A">
        <w:rPr>
          <w:sz w:val="28"/>
          <w:szCs w:val="28"/>
        </w:rPr>
        <w:t xml:space="preserve">Members of the </w:t>
      </w:r>
      <w:r w:rsidR="007076E3" w:rsidRPr="007C3E0A">
        <w:rPr>
          <w:sz w:val="28"/>
          <w:szCs w:val="28"/>
        </w:rPr>
        <w:t>Congregational Assessment, Response and Transformation (</w:t>
      </w:r>
      <w:r w:rsidRPr="007C3E0A">
        <w:rPr>
          <w:sz w:val="28"/>
          <w:szCs w:val="28"/>
        </w:rPr>
        <w:t>CART</w:t>
      </w:r>
      <w:r w:rsidR="007076E3" w:rsidRPr="007C3E0A">
        <w:rPr>
          <w:sz w:val="28"/>
          <w:szCs w:val="28"/>
        </w:rPr>
        <w:t>)</w:t>
      </w:r>
      <w:r w:rsidRPr="007C3E0A">
        <w:rPr>
          <w:sz w:val="28"/>
          <w:szCs w:val="28"/>
        </w:rPr>
        <w:t xml:space="preserve"> Team</w:t>
      </w:r>
      <w:r w:rsidR="003E1FF8" w:rsidRPr="007C3E0A">
        <w:rPr>
          <w:sz w:val="28"/>
          <w:szCs w:val="28"/>
        </w:rPr>
        <w:t xml:space="preserve"> </w:t>
      </w:r>
      <w:r w:rsidRPr="007C3E0A">
        <w:rPr>
          <w:sz w:val="28"/>
          <w:szCs w:val="28"/>
        </w:rPr>
        <w:t xml:space="preserve">may be called upon </w:t>
      </w:r>
      <w:r w:rsidR="007076E3" w:rsidRPr="007C3E0A">
        <w:rPr>
          <w:sz w:val="28"/>
          <w:szCs w:val="28"/>
        </w:rPr>
        <w:t>at the recommendation of the District Superintendent</w:t>
      </w:r>
      <w:r w:rsidRPr="007C3E0A">
        <w:rPr>
          <w:sz w:val="28"/>
          <w:szCs w:val="28"/>
        </w:rPr>
        <w:t xml:space="preserve"> to assess the level of conflict and offer assistance through church-wide mediation</w:t>
      </w:r>
      <w:r w:rsidR="007076E3" w:rsidRPr="007C3E0A">
        <w:rPr>
          <w:sz w:val="28"/>
          <w:szCs w:val="28"/>
        </w:rPr>
        <w:t xml:space="preserve">, </w:t>
      </w:r>
      <w:r w:rsidRPr="007C3E0A">
        <w:rPr>
          <w:sz w:val="28"/>
          <w:szCs w:val="28"/>
        </w:rPr>
        <w:t>conflict education and/or individual interpersonal mediation in order to help resolve conflict.</w:t>
      </w:r>
      <w:r w:rsidR="007076E3" w:rsidRPr="007C3E0A">
        <w:rPr>
          <w:sz w:val="28"/>
          <w:szCs w:val="28"/>
        </w:rPr>
        <w:t xml:space="preserve">  Conflict assessment with a certified mediator will be provided through the Center for Leadership Development.  Other services are available for fee.</w:t>
      </w:r>
    </w:p>
    <w:p w14:paraId="3C3B1F4C" w14:textId="77777777" w:rsidR="00CF1446" w:rsidRPr="007C3E0A" w:rsidRDefault="00CF1446" w:rsidP="00CF1446">
      <w:pPr>
        <w:pStyle w:val="ListParagraph"/>
        <w:ind w:left="880"/>
        <w:rPr>
          <w:sz w:val="28"/>
          <w:szCs w:val="28"/>
        </w:rPr>
      </w:pPr>
    </w:p>
    <w:p w14:paraId="75C41B9F" w14:textId="77777777" w:rsidR="00F06B4E" w:rsidRPr="007C3E0A" w:rsidRDefault="00F06B4E" w:rsidP="004D0FB9">
      <w:pPr>
        <w:pStyle w:val="ListParagraph"/>
        <w:numPr>
          <w:ilvl w:val="0"/>
          <w:numId w:val="4"/>
        </w:numPr>
        <w:rPr>
          <w:sz w:val="28"/>
          <w:szCs w:val="28"/>
        </w:rPr>
      </w:pPr>
      <w:r w:rsidRPr="007C3E0A">
        <w:rPr>
          <w:sz w:val="28"/>
          <w:szCs w:val="28"/>
        </w:rPr>
        <w:t xml:space="preserve"> CART Team members asked to intervene in conflict shall strive to propose constructive resolutions to conflict.  Resolution shall be defined as mutual agreement or understanding among all </w:t>
      </w:r>
      <w:r w:rsidRPr="007C3E0A">
        <w:rPr>
          <w:sz w:val="28"/>
          <w:szCs w:val="28"/>
        </w:rPr>
        <w:lastRenderedPageBreak/>
        <w:t>parties in a conflict.  In all circumstances, confidentiality shall be respected.</w:t>
      </w:r>
    </w:p>
    <w:p w14:paraId="7F649194" w14:textId="77777777" w:rsidR="00F06B4E" w:rsidRPr="007C3E0A" w:rsidRDefault="00F06B4E" w:rsidP="00F06B4E">
      <w:pPr>
        <w:rPr>
          <w:sz w:val="28"/>
          <w:szCs w:val="28"/>
        </w:rPr>
      </w:pPr>
    </w:p>
    <w:p w14:paraId="21A4C51F" w14:textId="2D60F5E3" w:rsidR="00C6347A" w:rsidRPr="007C3E0A" w:rsidRDefault="00C6347A" w:rsidP="004D0FB9">
      <w:pPr>
        <w:pStyle w:val="ListParagraph"/>
        <w:numPr>
          <w:ilvl w:val="0"/>
          <w:numId w:val="4"/>
        </w:numPr>
        <w:rPr>
          <w:sz w:val="28"/>
          <w:szCs w:val="28"/>
        </w:rPr>
      </w:pPr>
      <w:r w:rsidRPr="007C3E0A">
        <w:rPr>
          <w:sz w:val="28"/>
          <w:szCs w:val="28"/>
        </w:rPr>
        <w:t xml:space="preserve">Concerns involving sexual misconduct of </w:t>
      </w:r>
      <w:r w:rsidR="001D5392" w:rsidRPr="007C3E0A">
        <w:rPr>
          <w:sz w:val="28"/>
          <w:szCs w:val="28"/>
        </w:rPr>
        <w:t>a pastor</w:t>
      </w:r>
      <w:r w:rsidRPr="007C3E0A">
        <w:rPr>
          <w:sz w:val="28"/>
          <w:szCs w:val="28"/>
        </w:rPr>
        <w:t xml:space="preserve"> </w:t>
      </w:r>
      <w:r w:rsidR="007076E3" w:rsidRPr="007C3E0A">
        <w:rPr>
          <w:sz w:val="28"/>
          <w:szCs w:val="28"/>
        </w:rPr>
        <w:t xml:space="preserve">or staff person </w:t>
      </w:r>
      <w:r w:rsidRPr="007C3E0A">
        <w:rPr>
          <w:sz w:val="28"/>
          <w:szCs w:val="28"/>
        </w:rPr>
        <w:t xml:space="preserve">should be directed </w:t>
      </w:r>
      <w:r w:rsidR="007076E3" w:rsidRPr="007C3E0A">
        <w:rPr>
          <w:sz w:val="28"/>
          <w:szCs w:val="28"/>
        </w:rPr>
        <w:t xml:space="preserve">to that </w:t>
      </w:r>
      <w:r w:rsidR="001D5392" w:rsidRPr="007C3E0A">
        <w:rPr>
          <w:sz w:val="28"/>
          <w:szCs w:val="28"/>
        </w:rPr>
        <w:t xml:space="preserve">pastor’s District Superintendent, the Bishop or the </w:t>
      </w:r>
      <w:r w:rsidR="007076E3" w:rsidRPr="007C3E0A">
        <w:rPr>
          <w:sz w:val="28"/>
          <w:szCs w:val="28"/>
        </w:rPr>
        <w:t>Director of</w:t>
      </w:r>
      <w:r w:rsidR="001D5392" w:rsidRPr="007C3E0A">
        <w:rPr>
          <w:sz w:val="28"/>
          <w:szCs w:val="28"/>
        </w:rPr>
        <w:t xml:space="preserve"> the Cen</w:t>
      </w:r>
      <w:r w:rsidR="007076E3" w:rsidRPr="007C3E0A">
        <w:rPr>
          <w:sz w:val="28"/>
          <w:szCs w:val="28"/>
        </w:rPr>
        <w:t>ter for Leadership Development.  These concerns will be handled</w:t>
      </w:r>
      <w:r w:rsidR="001D5392" w:rsidRPr="007C3E0A">
        <w:rPr>
          <w:sz w:val="28"/>
          <w:szCs w:val="28"/>
        </w:rPr>
        <w:t xml:space="preserve"> according to the Sexual Misconduct policy contained in the North Texas Conference Journal and the Book of Discipline.</w:t>
      </w:r>
    </w:p>
    <w:p w14:paraId="492AFD25" w14:textId="77777777" w:rsidR="00C6347A" w:rsidRPr="007C3E0A" w:rsidRDefault="00C6347A" w:rsidP="00712D72">
      <w:pPr>
        <w:rPr>
          <w:sz w:val="28"/>
          <w:szCs w:val="28"/>
        </w:rPr>
      </w:pPr>
    </w:p>
    <w:p w14:paraId="113E47D7" w14:textId="0C5768D4" w:rsidR="00C6347A" w:rsidRPr="007C3E0A" w:rsidRDefault="00C6347A" w:rsidP="004D0FB9">
      <w:pPr>
        <w:pStyle w:val="ListParagraph"/>
        <w:numPr>
          <w:ilvl w:val="0"/>
          <w:numId w:val="4"/>
        </w:numPr>
        <w:rPr>
          <w:sz w:val="28"/>
          <w:szCs w:val="28"/>
        </w:rPr>
      </w:pPr>
      <w:r w:rsidRPr="007C3E0A">
        <w:rPr>
          <w:sz w:val="28"/>
          <w:szCs w:val="28"/>
        </w:rPr>
        <w:t>All allegations involving child abuse must be handled as di</w:t>
      </w:r>
      <w:r w:rsidR="008869CA" w:rsidRPr="007C3E0A">
        <w:rPr>
          <w:sz w:val="28"/>
          <w:szCs w:val="28"/>
        </w:rPr>
        <w:t xml:space="preserve">rected in </w:t>
      </w:r>
      <w:r w:rsidR="007076E3" w:rsidRPr="007C3E0A">
        <w:rPr>
          <w:sz w:val="28"/>
          <w:szCs w:val="28"/>
        </w:rPr>
        <w:t>the North Texas Conference’s</w:t>
      </w:r>
      <w:r w:rsidR="008869CA" w:rsidRPr="007C3E0A">
        <w:rPr>
          <w:sz w:val="28"/>
          <w:szCs w:val="28"/>
        </w:rPr>
        <w:t xml:space="preserve"> Ministry</w:t>
      </w:r>
      <w:r w:rsidR="001D5392" w:rsidRPr="007C3E0A">
        <w:rPr>
          <w:sz w:val="28"/>
          <w:szCs w:val="28"/>
        </w:rPr>
        <w:t>S</w:t>
      </w:r>
      <w:r w:rsidRPr="007C3E0A">
        <w:rPr>
          <w:sz w:val="28"/>
          <w:szCs w:val="28"/>
        </w:rPr>
        <w:t>afe policy</w:t>
      </w:r>
      <w:r w:rsidR="001D5392" w:rsidRPr="007C3E0A">
        <w:rPr>
          <w:sz w:val="28"/>
          <w:szCs w:val="28"/>
        </w:rPr>
        <w:t xml:space="preserve"> as outlined in the North Texas Conference Journal </w:t>
      </w:r>
      <w:r w:rsidR="00B84220" w:rsidRPr="007C3E0A">
        <w:rPr>
          <w:sz w:val="28"/>
          <w:szCs w:val="28"/>
        </w:rPr>
        <w:t>and the congregation’s Min</w:t>
      </w:r>
      <w:r w:rsidR="00F06B4E" w:rsidRPr="007C3E0A">
        <w:rPr>
          <w:sz w:val="28"/>
          <w:szCs w:val="28"/>
        </w:rPr>
        <w:t>istry</w:t>
      </w:r>
      <w:r w:rsidR="00B84220" w:rsidRPr="007C3E0A">
        <w:rPr>
          <w:sz w:val="28"/>
          <w:szCs w:val="28"/>
        </w:rPr>
        <w:t>Safe policy.</w:t>
      </w:r>
    </w:p>
    <w:p w14:paraId="1D56BCF4" w14:textId="77777777" w:rsidR="00C6347A" w:rsidRPr="007C3E0A" w:rsidRDefault="00C6347A" w:rsidP="00712D72">
      <w:pPr>
        <w:rPr>
          <w:sz w:val="28"/>
          <w:szCs w:val="28"/>
        </w:rPr>
      </w:pPr>
    </w:p>
    <w:p w14:paraId="18198D18" w14:textId="4C6CA675" w:rsidR="00C6347A" w:rsidRPr="007C3E0A" w:rsidRDefault="00F06B4E" w:rsidP="004D0FB9">
      <w:pPr>
        <w:pStyle w:val="ListParagraph"/>
        <w:numPr>
          <w:ilvl w:val="0"/>
          <w:numId w:val="4"/>
        </w:numPr>
        <w:rPr>
          <w:sz w:val="28"/>
          <w:szCs w:val="28"/>
        </w:rPr>
      </w:pPr>
      <w:r w:rsidRPr="007C3E0A">
        <w:rPr>
          <w:sz w:val="28"/>
          <w:szCs w:val="28"/>
        </w:rPr>
        <w:t>I</w:t>
      </w:r>
      <w:r w:rsidR="00C6347A" w:rsidRPr="007C3E0A">
        <w:rPr>
          <w:sz w:val="28"/>
          <w:szCs w:val="28"/>
        </w:rPr>
        <w:t>f all efforts at resolution fail</w:t>
      </w:r>
      <w:r w:rsidRPr="007C3E0A">
        <w:rPr>
          <w:sz w:val="28"/>
          <w:szCs w:val="28"/>
        </w:rPr>
        <w:t>,</w:t>
      </w:r>
      <w:r w:rsidR="00C6347A" w:rsidRPr="007C3E0A">
        <w:rPr>
          <w:sz w:val="28"/>
          <w:szCs w:val="28"/>
        </w:rPr>
        <w:t xml:space="preserve"> any party wishing to leave </w:t>
      </w:r>
      <w:r w:rsidR="00AF6BFA" w:rsidRPr="007C3E0A">
        <w:rPr>
          <w:sz w:val="28"/>
          <w:szCs w:val="28"/>
        </w:rPr>
        <w:t xml:space="preserve">the church’s fellowship is asked to do so </w:t>
      </w:r>
      <w:r w:rsidRPr="007C3E0A">
        <w:rPr>
          <w:sz w:val="28"/>
          <w:szCs w:val="28"/>
        </w:rPr>
        <w:t>lo</w:t>
      </w:r>
      <w:r w:rsidR="00AF6BFA" w:rsidRPr="007C3E0A">
        <w:rPr>
          <w:sz w:val="28"/>
          <w:szCs w:val="28"/>
        </w:rPr>
        <w:t>vingly, without rancor or bitterness</w:t>
      </w:r>
      <w:r w:rsidRPr="007C3E0A">
        <w:rPr>
          <w:sz w:val="28"/>
          <w:szCs w:val="28"/>
        </w:rPr>
        <w:t xml:space="preserve">.  </w:t>
      </w:r>
      <w:r w:rsidR="00AF6BFA" w:rsidRPr="007C3E0A">
        <w:rPr>
          <w:sz w:val="28"/>
          <w:szCs w:val="28"/>
        </w:rPr>
        <w:t>(1 John 2:10)</w:t>
      </w:r>
    </w:p>
    <w:p w14:paraId="27469D06" w14:textId="77777777" w:rsidR="00AF6BFA" w:rsidRPr="007C3E0A" w:rsidRDefault="00AF6BFA" w:rsidP="00712D72">
      <w:pPr>
        <w:rPr>
          <w:sz w:val="28"/>
          <w:szCs w:val="28"/>
        </w:rPr>
      </w:pPr>
    </w:p>
    <w:p w14:paraId="3B89B1DC" w14:textId="77777777" w:rsidR="008869CA" w:rsidRPr="007C3E0A" w:rsidRDefault="008869CA" w:rsidP="00B3717D">
      <w:pPr>
        <w:rPr>
          <w:sz w:val="28"/>
          <w:szCs w:val="28"/>
        </w:rPr>
      </w:pPr>
    </w:p>
    <w:p w14:paraId="2C79189E" w14:textId="77777777" w:rsidR="008869CA" w:rsidRPr="007C3E0A" w:rsidRDefault="008869CA" w:rsidP="00B3717D">
      <w:pPr>
        <w:rPr>
          <w:sz w:val="28"/>
          <w:szCs w:val="28"/>
        </w:rPr>
      </w:pPr>
    </w:p>
    <w:p w14:paraId="3CB23B1E" w14:textId="77777777" w:rsidR="008869CA" w:rsidRPr="007C3E0A" w:rsidRDefault="008869CA" w:rsidP="00B3717D">
      <w:pPr>
        <w:rPr>
          <w:sz w:val="28"/>
          <w:szCs w:val="28"/>
        </w:rPr>
      </w:pPr>
    </w:p>
    <w:p w14:paraId="1C92BFF3" w14:textId="77777777" w:rsidR="008869CA" w:rsidRPr="007C3E0A" w:rsidRDefault="008869CA" w:rsidP="00B3717D">
      <w:pPr>
        <w:rPr>
          <w:sz w:val="28"/>
          <w:szCs w:val="28"/>
        </w:rPr>
      </w:pPr>
    </w:p>
    <w:p w14:paraId="44DA7CC8" w14:textId="77777777" w:rsidR="008869CA" w:rsidRPr="007C3E0A" w:rsidRDefault="008869CA" w:rsidP="00B3717D">
      <w:pPr>
        <w:rPr>
          <w:sz w:val="28"/>
          <w:szCs w:val="28"/>
        </w:rPr>
      </w:pPr>
    </w:p>
    <w:p w14:paraId="0CF1E4A5" w14:textId="77777777" w:rsidR="008869CA" w:rsidRPr="007C3E0A" w:rsidRDefault="008869CA" w:rsidP="00B3717D">
      <w:pPr>
        <w:rPr>
          <w:sz w:val="28"/>
          <w:szCs w:val="28"/>
        </w:rPr>
      </w:pPr>
    </w:p>
    <w:p w14:paraId="36DD3534" w14:textId="77777777" w:rsidR="008869CA" w:rsidRPr="007C3E0A" w:rsidRDefault="008869CA" w:rsidP="00B3717D">
      <w:pPr>
        <w:rPr>
          <w:sz w:val="28"/>
          <w:szCs w:val="28"/>
        </w:rPr>
      </w:pPr>
    </w:p>
    <w:p w14:paraId="5F4EEC9F" w14:textId="77777777" w:rsidR="008869CA" w:rsidRPr="007C3E0A" w:rsidRDefault="008869CA" w:rsidP="00B3717D">
      <w:pPr>
        <w:rPr>
          <w:sz w:val="28"/>
          <w:szCs w:val="28"/>
        </w:rPr>
      </w:pPr>
    </w:p>
    <w:p w14:paraId="71D87CB4" w14:textId="77777777" w:rsidR="008869CA" w:rsidRPr="007C3E0A" w:rsidRDefault="008869CA" w:rsidP="00B3717D">
      <w:pPr>
        <w:rPr>
          <w:sz w:val="28"/>
          <w:szCs w:val="28"/>
        </w:rPr>
      </w:pPr>
    </w:p>
    <w:p w14:paraId="193509A4" w14:textId="77777777" w:rsidR="008869CA" w:rsidRPr="007C3E0A" w:rsidRDefault="008869CA" w:rsidP="00B3717D">
      <w:pPr>
        <w:rPr>
          <w:sz w:val="28"/>
          <w:szCs w:val="28"/>
        </w:rPr>
      </w:pPr>
    </w:p>
    <w:p w14:paraId="22BFA2FC" w14:textId="77777777" w:rsidR="008869CA" w:rsidRPr="007C3E0A" w:rsidRDefault="008869CA" w:rsidP="00B3717D">
      <w:pPr>
        <w:rPr>
          <w:sz w:val="28"/>
          <w:szCs w:val="28"/>
        </w:rPr>
      </w:pPr>
    </w:p>
    <w:p w14:paraId="2CDC5F30" w14:textId="77777777" w:rsidR="008869CA" w:rsidRPr="007C3E0A" w:rsidRDefault="008869CA" w:rsidP="00B3717D">
      <w:pPr>
        <w:rPr>
          <w:sz w:val="28"/>
          <w:szCs w:val="28"/>
        </w:rPr>
      </w:pPr>
    </w:p>
    <w:p w14:paraId="1D3C6C69" w14:textId="77777777" w:rsidR="008869CA" w:rsidRPr="007C3E0A" w:rsidRDefault="008869CA" w:rsidP="00B3717D">
      <w:pPr>
        <w:rPr>
          <w:sz w:val="28"/>
          <w:szCs w:val="28"/>
        </w:rPr>
      </w:pPr>
    </w:p>
    <w:p w14:paraId="3217C5EC" w14:textId="77777777" w:rsidR="008869CA" w:rsidRPr="007C3E0A" w:rsidRDefault="008869CA" w:rsidP="00B3717D">
      <w:pPr>
        <w:rPr>
          <w:sz w:val="28"/>
          <w:szCs w:val="28"/>
        </w:rPr>
      </w:pPr>
    </w:p>
    <w:p w14:paraId="5510B70A" w14:textId="77777777" w:rsidR="008869CA" w:rsidRPr="007C3E0A" w:rsidRDefault="008869CA" w:rsidP="00B3717D">
      <w:pPr>
        <w:rPr>
          <w:sz w:val="28"/>
          <w:szCs w:val="28"/>
        </w:rPr>
      </w:pPr>
    </w:p>
    <w:p w14:paraId="7D4ADF55" w14:textId="77777777" w:rsidR="008869CA" w:rsidRPr="007C3E0A" w:rsidRDefault="008869CA" w:rsidP="00B3717D">
      <w:pPr>
        <w:rPr>
          <w:sz w:val="28"/>
          <w:szCs w:val="28"/>
        </w:rPr>
      </w:pPr>
    </w:p>
    <w:p w14:paraId="3C66C4E1" w14:textId="77777777" w:rsidR="008869CA" w:rsidRPr="007C3E0A" w:rsidRDefault="008869CA" w:rsidP="00B3717D">
      <w:pPr>
        <w:rPr>
          <w:sz w:val="28"/>
          <w:szCs w:val="28"/>
        </w:rPr>
      </w:pPr>
    </w:p>
    <w:p w14:paraId="4D9BAF19" w14:textId="77777777" w:rsidR="008869CA" w:rsidRPr="007C3E0A" w:rsidRDefault="008869CA" w:rsidP="00B3717D">
      <w:pPr>
        <w:rPr>
          <w:sz w:val="28"/>
          <w:szCs w:val="28"/>
        </w:rPr>
      </w:pPr>
    </w:p>
    <w:p w14:paraId="432C76B5" w14:textId="77777777" w:rsidR="00CF1446" w:rsidRPr="007C3E0A" w:rsidRDefault="00CF1446" w:rsidP="008869CA">
      <w:pPr>
        <w:jc w:val="center"/>
        <w:rPr>
          <w:b/>
          <w:sz w:val="32"/>
          <w:szCs w:val="32"/>
        </w:rPr>
      </w:pPr>
    </w:p>
    <w:p w14:paraId="1BD2DE44" w14:textId="77777777" w:rsidR="00CF1446" w:rsidRPr="007C3E0A" w:rsidRDefault="00CF1446" w:rsidP="008869CA">
      <w:pPr>
        <w:jc w:val="center"/>
        <w:rPr>
          <w:b/>
          <w:sz w:val="32"/>
          <w:szCs w:val="32"/>
        </w:rPr>
      </w:pPr>
    </w:p>
    <w:p w14:paraId="6899373C" w14:textId="77777777" w:rsidR="008869CA" w:rsidRPr="007C3E0A" w:rsidRDefault="008869CA" w:rsidP="008869CA">
      <w:pPr>
        <w:jc w:val="center"/>
        <w:rPr>
          <w:b/>
          <w:sz w:val="32"/>
          <w:szCs w:val="32"/>
        </w:rPr>
      </w:pPr>
      <w:r w:rsidRPr="007C3E0A">
        <w:rPr>
          <w:b/>
          <w:sz w:val="32"/>
          <w:szCs w:val="32"/>
        </w:rPr>
        <w:t>Healthy Communication Techniques</w:t>
      </w:r>
    </w:p>
    <w:p w14:paraId="58E8DAE0" w14:textId="77777777" w:rsidR="008869CA" w:rsidRPr="007C3E0A" w:rsidRDefault="008869CA" w:rsidP="008869CA">
      <w:pPr>
        <w:jc w:val="center"/>
        <w:rPr>
          <w:b/>
          <w:sz w:val="32"/>
          <w:szCs w:val="32"/>
        </w:rPr>
      </w:pPr>
    </w:p>
    <w:p w14:paraId="7821BAA8" w14:textId="77777777" w:rsidR="008869CA" w:rsidRPr="007C3E0A" w:rsidRDefault="008869CA" w:rsidP="008869CA">
      <w:pPr>
        <w:pStyle w:val="ListParagraph"/>
        <w:numPr>
          <w:ilvl w:val="0"/>
          <w:numId w:val="1"/>
        </w:numPr>
        <w:rPr>
          <w:sz w:val="28"/>
          <w:szCs w:val="28"/>
        </w:rPr>
      </w:pPr>
      <w:r w:rsidRPr="007C3E0A">
        <w:rPr>
          <w:sz w:val="28"/>
          <w:szCs w:val="28"/>
        </w:rPr>
        <w:t>Think the conversation through.  What is your intent?  What is the purpose of the conversation?</w:t>
      </w:r>
    </w:p>
    <w:p w14:paraId="4102C5D4" w14:textId="77777777" w:rsidR="008869CA" w:rsidRPr="007C3E0A" w:rsidRDefault="008869CA" w:rsidP="008869CA">
      <w:pPr>
        <w:pStyle w:val="ListParagraph"/>
        <w:numPr>
          <w:ilvl w:val="0"/>
          <w:numId w:val="1"/>
        </w:numPr>
        <w:rPr>
          <w:sz w:val="28"/>
          <w:szCs w:val="28"/>
        </w:rPr>
      </w:pPr>
      <w:r w:rsidRPr="007C3E0A">
        <w:rPr>
          <w:sz w:val="28"/>
          <w:szCs w:val="28"/>
        </w:rPr>
        <w:t>Take the time to reflect personally on your contributions to the conflict.</w:t>
      </w:r>
    </w:p>
    <w:p w14:paraId="226C272A" w14:textId="77777777" w:rsidR="008869CA" w:rsidRPr="007C3E0A" w:rsidRDefault="008869CA" w:rsidP="008869CA">
      <w:pPr>
        <w:pStyle w:val="ListParagraph"/>
        <w:numPr>
          <w:ilvl w:val="0"/>
          <w:numId w:val="1"/>
        </w:numPr>
        <w:rPr>
          <w:sz w:val="28"/>
          <w:szCs w:val="28"/>
        </w:rPr>
      </w:pPr>
      <w:r w:rsidRPr="007C3E0A">
        <w:rPr>
          <w:sz w:val="28"/>
          <w:szCs w:val="28"/>
        </w:rPr>
        <w:t>Invite a conversation.</w:t>
      </w:r>
    </w:p>
    <w:p w14:paraId="2A27453C" w14:textId="77777777" w:rsidR="008869CA" w:rsidRPr="007C3E0A" w:rsidRDefault="008869CA" w:rsidP="008869CA">
      <w:pPr>
        <w:pStyle w:val="ListParagraph"/>
        <w:numPr>
          <w:ilvl w:val="0"/>
          <w:numId w:val="1"/>
        </w:numPr>
        <w:rPr>
          <w:sz w:val="28"/>
          <w:szCs w:val="28"/>
        </w:rPr>
      </w:pPr>
      <w:r w:rsidRPr="007C3E0A">
        <w:rPr>
          <w:sz w:val="28"/>
          <w:szCs w:val="28"/>
        </w:rPr>
        <w:t>Choose a neutral location.</w:t>
      </w:r>
    </w:p>
    <w:p w14:paraId="3F97D382" w14:textId="791F59A1" w:rsidR="00C3778E" w:rsidRPr="007C3E0A" w:rsidRDefault="00C3778E" w:rsidP="008869CA">
      <w:pPr>
        <w:pStyle w:val="ListParagraph"/>
        <w:numPr>
          <w:ilvl w:val="0"/>
          <w:numId w:val="1"/>
        </w:numPr>
        <w:rPr>
          <w:sz w:val="28"/>
          <w:szCs w:val="28"/>
        </w:rPr>
      </w:pPr>
      <w:r w:rsidRPr="007C3E0A">
        <w:rPr>
          <w:sz w:val="28"/>
          <w:szCs w:val="28"/>
        </w:rPr>
        <w:t>Create safety through the use of guidelines and structure.</w:t>
      </w:r>
      <w:r w:rsidR="000E1DDE" w:rsidRPr="007C3E0A">
        <w:rPr>
          <w:sz w:val="28"/>
          <w:szCs w:val="28"/>
        </w:rPr>
        <w:t xml:space="preserve">  Guidelines could be no interrupting, no loud voices, and the use of breaks if </w:t>
      </w:r>
      <w:r w:rsidR="006A6F07" w:rsidRPr="007C3E0A">
        <w:rPr>
          <w:sz w:val="28"/>
          <w:szCs w:val="28"/>
        </w:rPr>
        <w:t>someon</w:t>
      </w:r>
      <w:r w:rsidR="00CF1446" w:rsidRPr="007C3E0A">
        <w:rPr>
          <w:sz w:val="28"/>
          <w:szCs w:val="28"/>
        </w:rPr>
        <w:t>e feels uncomfortable.  Ask the other person</w:t>
      </w:r>
      <w:r w:rsidR="006A6F07" w:rsidRPr="007C3E0A">
        <w:rPr>
          <w:sz w:val="28"/>
          <w:szCs w:val="28"/>
        </w:rPr>
        <w:t xml:space="preserve"> what they need in order to feel safe to talk about their concerns or listen to yours.</w:t>
      </w:r>
    </w:p>
    <w:p w14:paraId="3E99EB5B" w14:textId="77777777" w:rsidR="008869CA" w:rsidRPr="007C3E0A" w:rsidRDefault="008869CA" w:rsidP="008869CA">
      <w:pPr>
        <w:pStyle w:val="ListParagraph"/>
        <w:numPr>
          <w:ilvl w:val="0"/>
          <w:numId w:val="1"/>
        </w:numPr>
        <w:rPr>
          <w:sz w:val="28"/>
          <w:szCs w:val="28"/>
        </w:rPr>
      </w:pPr>
      <w:r w:rsidRPr="007C3E0A">
        <w:rPr>
          <w:sz w:val="28"/>
          <w:szCs w:val="28"/>
        </w:rPr>
        <w:t>When you meet, pray together.</w:t>
      </w:r>
    </w:p>
    <w:p w14:paraId="31E6E6B0" w14:textId="77777777" w:rsidR="008869CA" w:rsidRPr="007C3E0A" w:rsidRDefault="008869CA" w:rsidP="008869CA">
      <w:pPr>
        <w:pStyle w:val="ListParagraph"/>
        <w:numPr>
          <w:ilvl w:val="0"/>
          <w:numId w:val="1"/>
        </w:numPr>
        <w:rPr>
          <w:sz w:val="28"/>
          <w:szCs w:val="28"/>
        </w:rPr>
      </w:pPr>
      <w:r w:rsidRPr="007C3E0A">
        <w:rPr>
          <w:sz w:val="28"/>
          <w:szCs w:val="28"/>
        </w:rPr>
        <w:t>Begin the conversation with positive intent, using words that are gracious, clear, and constructive.</w:t>
      </w:r>
    </w:p>
    <w:p w14:paraId="022CC59C" w14:textId="01B3FEB1" w:rsidR="008869CA" w:rsidRPr="007C3E0A" w:rsidRDefault="00C3778E" w:rsidP="008869CA">
      <w:pPr>
        <w:pStyle w:val="ListParagraph"/>
        <w:numPr>
          <w:ilvl w:val="0"/>
          <w:numId w:val="1"/>
        </w:numPr>
        <w:rPr>
          <w:sz w:val="28"/>
          <w:szCs w:val="28"/>
        </w:rPr>
      </w:pPr>
      <w:r w:rsidRPr="007C3E0A">
        <w:rPr>
          <w:sz w:val="28"/>
          <w:szCs w:val="28"/>
        </w:rPr>
        <w:t>Throughout the conversation b</w:t>
      </w:r>
      <w:r w:rsidR="008869CA" w:rsidRPr="007C3E0A">
        <w:rPr>
          <w:sz w:val="28"/>
          <w:szCs w:val="28"/>
        </w:rPr>
        <w:t>e soft on people and hard on problems.</w:t>
      </w:r>
      <w:r w:rsidR="003B5928" w:rsidRPr="007C3E0A">
        <w:rPr>
          <w:sz w:val="28"/>
          <w:szCs w:val="28"/>
        </w:rPr>
        <w:t xml:space="preserve">  </w:t>
      </w:r>
    </w:p>
    <w:p w14:paraId="0AA592B8" w14:textId="006DDB7E" w:rsidR="008869CA" w:rsidRPr="007C3E0A" w:rsidRDefault="008869CA" w:rsidP="008869CA">
      <w:pPr>
        <w:pStyle w:val="ListParagraph"/>
        <w:numPr>
          <w:ilvl w:val="0"/>
          <w:numId w:val="1"/>
        </w:numPr>
        <w:rPr>
          <w:sz w:val="28"/>
          <w:szCs w:val="28"/>
        </w:rPr>
      </w:pPr>
      <w:r w:rsidRPr="007C3E0A">
        <w:rPr>
          <w:sz w:val="28"/>
          <w:szCs w:val="28"/>
        </w:rPr>
        <w:t>Invite the</w:t>
      </w:r>
      <w:r w:rsidR="00C3778E" w:rsidRPr="007C3E0A">
        <w:rPr>
          <w:sz w:val="28"/>
          <w:szCs w:val="28"/>
        </w:rPr>
        <w:t xml:space="preserve"> other person</w:t>
      </w:r>
      <w:r w:rsidRPr="007C3E0A">
        <w:rPr>
          <w:sz w:val="28"/>
          <w:szCs w:val="28"/>
        </w:rPr>
        <w:t xml:space="preserve"> to go first if they are aware of the problem.  If not, gently share with them your concerns.</w:t>
      </w:r>
    </w:p>
    <w:p w14:paraId="0CFA544C" w14:textId="77777777" w:rsidR="008869CA" w:rsidRPr="007C3E0A" w:rsidRDefault="008869CA" w:rsidP="008869CA">
      <w:pPr>
        <w:pStyle w:val="ListParagraph"/>
        <w:numPr>
          <w:ilvl w:val="0"/>
          <w:numId w:val="1"/>
        </w:numPr>
        <w:rPr>
          <w:sz w:val="28"/>
          <w:szCs w:val="28"/>
        </w:rPr>
      </w:pPr>
      <w:r w:rsidRPr="007C3E0A">
        <w:rPr>
          <w:sz w:val="28"/>
          <w:szCs w:val="28"/>
        </w:rPr>
        <w:t>Good conversation starters include:  How the conflict has affected you.  How much the relationship means to you.  What you could have done differently.</w:t>
      </w:r>
    </w:p>
    <w:p w14:paraId="7A809B99" w14:textId="77777777" w:rsidR="008869CA" w:rsidRPr="007C3E0A" w:rsidRDefault="008869CA" w:rsidP="008869CA">
      <w:pPr>
        <w:pStyle w:val="ListParagraph"/>
        <w:numPr>
          <w:ilvl w:val="0"/>
          <w:numId w:val="1"/>
        </w:numPr>
        <w:rPr>
          <w:sz w:val="28"/>
          <w:szCs w:val="28"/>
        </w:rPr>
      </w:pPr>
      <w:r w:rsidRPr="007C3E0A">
        <w:rPr>
          <w:sz w:val="28"/>
          <w:szCs w:val="28"/>
        </w:rPr>
        <w:t>During the conversation it will be helpful to use these supportive skills:</w:t>
      </w:r>
    </w:p>
    <w:p w14:paraId="32DE2FC7" w14:textId="77777777" w:rsidR="008869CA" w:rsidRPr="007C3E0A" w:rsidRDefault="008869CA" w:rsidP="00AF4C2B">
      <w:pPr>
        <w:pStyle w:val="ListParagraph"/>
        <w:numPr>
          <w:ilvl w:val="0"/>
          <w:numId w:val="2"/>
        </w:numPr>
        <w:ind w:left="1080"/>
        <w:rPr>
          <w:sz w:val="28"/>
          <w:szCs w:val="28"/>
        </w:rPr>
      </w:pPr>
      <w:r w:rsidRPr="007C3E0A">
        <w:rPr>
          <w:sz w:val="28"/>
          <w:szCs w:val="28"/>
        </w:rPr>
        <w:t>Paraphrase:  “So let me make sure I have this right, you’re saying……”</w:t>
      </w:r>
    </w:p>
    <w:p w14:paraId="10DBA728" w14:textId="77777777" w:rsidR="008869CA" w:rsidRPr="007C3E0A" w:rsidRDefault="008869CA" w:rsidP="00AF4C2B">
      <w:pPr>
        <w:pStyle w:val="ListParagraph"/>
        <w:numPr>
          <w:ilvl w:val="0"/>
          <w:numId w:val="2"/>
        </w:numPr>
        <w:ind w:left="1080"/>
        <w:rPr>
          <w:sz w:val="28"/>
          <w:szCs w:val="28"/>
        </w:rPr>
      </w:pPr>
      <w:r w:rsidRPr="007C3E0A">
        <w:rPr>
          <w:sz w:val="28"/>
          <w:szCs w:val="28"/>
        </w:rPr>
        <w:t>Openness:  “Tell me more about how you feel.”</w:t>
      </w:r>
    </w:p>
    <w:p w14:paraId="55A87668" w14:textId="77777777" w:rsidR="008869CA" w:rsidRPr="007C3E0A" w:rsidRDefault="008869CA" w:rsidP="00AF4C2B">
      <w:pPr>
        <w:pStyle w:val="ListParagraph"/>
        <w:numPr>
          <w:ilvl w:val="0"/>
          <w:numId w:val="2"/>
        </w:numPr>
        <w:ind w:left="1080"/>
        <w:rPr>
          <w:sz w:val="28"/>
          <w:szCs w:val="28"/>
        </w:rPr>
      </w:pPr>
      <w:r w:rsidRPr="007C3E0A">
        <w:rPr>
          <w:sz w:val="28"/>
          <w:szCs w:val="28"/>
        </w:rPr>
        <w:t>Agreement Stating:  “I would have been upset too if someone had done that to me.”</w:t>
      </w:r>
    </w:p>
    <w:p w14:paraId="3AD35B8F" w14:textId="172DE117" w:rsidR="008869CA" w:rsidRPr="007C3E0A" w:rsidRDefault="008869CA" w:rsidP="00AF4C2B">
      <w:pPr>
        <w:pStyle w:val="ListParagraph"/>
        <w:numPr>
          <w:ilvl w:val="0"/>
          <w:numId w:val="2"/>
        </w:numPr>
        <w:ind w:left="1080"/>
        <w:rPr>
          <w:sz w:val="28"/>
          <w:szCs w:val="28"/>
        </w:rPr>
      </w:pPr>
      <w:r w:rsidRPr="007C3E0A">
        <w:rPr>
          <w:sz w:val="28"/>
          <w:szCs w:val="28"/>
        </w:rPr>
        <w:t xml:space="preserve">Intentional Listening:  </w:t>
      </w:r>
      <w:r w:rsidR="00AF4C2B">
        <w:rPr>
          <w:sz w:val="28"/>
          <w:szCs w:val="28"/>
        </w:rPr>
        <w:t xml:space="preserve">This is 75% of conflict transformation; it is a sign of respect and </w:t>
      </w:r>
      <w:r w:rsidRPr="007C3E0A">
        <w:rPr>
          <w:sz w:val="28"/>
          <w:szCs w:val="28"/>
        </w:rPr>
        <w:t>slows down conflict escalation.</w:t>
      </w:r>
    </w:p>
    <w:p w14:paraId="713E7C1A" w14:textId="77777777" w:rsidR="003B5928" w:rsidRPr="007C3E0A" w:rsidRDefault="003B5928" w:rsidP="00AF4C2B">
      <w:pPr>
        <w:ind w:left="360"/>
        <w:rPr>
          <w:sz w:val="28"/>
          <w:szCs w:val="28"/>
        </w:rPr>
      </w:pPr>
    </w:p>
    <w:p w14:paraId="5EC37D9B" w14:textId="77777777" w:rsidR="003B5928" w:rsidRPr="007C3E0A" w:rsidRDefault="003B5928" w:rsidP="002545E0">
      <w:pPr>
        <w:rPr>
          <w:sz w:val="28"/>
          <w:szCs w:val="28"/>
        </w:rPr>
      </w:pPr>
    </w:p>
    <w:p w14:paraId="0CB67E0D" w14:textId="317F5664" w:rsidR="003B5928" w:rsidRPr="007C3E0A" w:rsidRDefault="003B5928" w:rsidP="002545E0">
      <w:pPr>
        <w:rPr>
          <w:sz w:val="28"/>
          <w:szCs w:val="28"/>
        </w:rPr>
      </w:pPr>
      <w:r w:rsidRPr="007C3E0A">
        <w:rPr>
          <w:sz w:val="28"/>
          <w:szCs w:val="28"/>
        </w:rPr>
        <w:t xml:space="preserve">These guidelines can be used in combination </w:t>
      </w:r>
      <w:r w:rsidR="00352F54">
        <w:rPr>
          <w:sz w:val="28"/>
          <w:szCs w:val="28"/>
        </w:rPr>
        <w:t xml:space="preserve">with each other, </w:t>
      </w:r>
      <w:r w:rsidRPr="007C3E0A">
        <w:rPr>
          <w:sz w:val="28"/>
          <w:szCs w:val="28"/>
        </w:rPr>
        <w:t>or incorporate 1 or 2 into your next difficult conversation</w:t>
      </w:r>
      <w:r w:rsidR="00352F54">
        <w:rPr>
          <w:sz w:val="28"/>
          <w:szCs w:val="28"/>
        </w:rPr>
        <w:t xml:space="preserve"> or conflict</w:t>
      </w:r>
      <w:r w:rsidRPr="007C3E0A">
        <w:rPr>
          <w:sz w:val="28"/>
          <w:szCs w:val="28"/>
        </w:rPr>
        <w:t xml:space="preserve">.  The use of </w:t>
      </w:r>
      <w:r w:rsidR="000A051C">
        <w:rPr>
          <w:sz w:val="28"/>
          <w:szCs w:val="28"/>
        </w:rPr>
        <w:t xml:space="preserve">just </w:t>
      </w:r>
      <w:r w:rsidRPr="007C3E0A">
        <w:rPr>
          <w:sz w:val="28"/>
          <w:szCs w:val="28"/>
        </w:rPr>
        <w:t xml:space="preserve">1 of these ideas can </w:t>
      </w:r>
      <w:r w:rsidR="00352F54">
        <w:rPr>
          <w:sz w:val="28"/>
          <w:szCs w:val="28"/>
        </w:rPr>
        <w:t>change the course of a conflict or transform a dispute into a conversation.</w:t>
      </w:r>
    </w:p>
    <w:sectPr w:rsidR="003B5928" w:rsidRPr="007C3E0A" w:rsidSect="00324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E4631"/>
    <w:multiLevelType w:val="hybridMultilevel"/>
    <w:tmpl w:val="EC007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492CC4"/>
    <w:multiLevelType w:val="hybridMultilevel"/>
    <w:tmpl w:val="26B2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F85D53"/>
    <w:multiLevelType w:val="hybridMultilevel"/>
    <w:tmpl w:val="1A9E6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F30ACD"/>
    <w:multiLevelType w:val="hybridMultilevel"/>
    <w:tmpl w:val="04104A2A"/>
    <w:lvl w:ilvl="0" w:tplc="008C69B6">
      <w:start w:val="1"/>
      <w:numFmt w:val="decimal"/>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17D"/>
    <w:rsid w:val="00081E6C"/>
    <w:rsid w:val="000A051C"/>
    <w:rsid w:val="000E1DDE"/>
    <w:rsid w:val="001D5392"/>
    <w:rsid w:val="00250BB8"/>
    <w:rsid w:val="002545E0"/>
    <w:rsid w:val="00324FEF"/>
    <w:rsid w:val="00352F54"/>
    <w:rsid w:val="003B5831"/>
    <w:rsid w:val="003B5928"/>
    <w:rsid w:val="003E1FF8"/>
    <w:rsid w:val="004D0397"/>
    <w:rsid w:val="004D0FB9"/>
    <w:rsid w:val="005B2BE4"/>
    <w:rsid w:val="0060386F"/>
    <w:rsid w:val="006A6F07"/>
    <w:rsid w:val="007076E3"/>
    <w:rsid w:val="00712D72"/>
    <w:rsid w:val="00727908"/>
    <w:rsid w:val="007C3E0A"/>
    <w:rsid w:val="008248B7"/>
    <w:rsid w:val="00835721"/>
    <w:rsid w:val="008869CA"/>
    <w:rsid w:val="00AF2707"/>
    <w:rsid w:val="00AF4C2B"/>
    <w:rsid w:val="00AF6BFA"/>
    <w:rsid w:val="00B3717D"/>
    <w:rsid w:val="00B84220"/>
    <w:rsid w:val="00C3778E"/>
    <w:rsid w:val="00C6347A"/>
    <w:rsid w:val="00CF1446"/>
    <w:rsid w:val="00EC3A3B"/>
    <w:rsid w:val="00F06B4E"/>
    <w:rsid w:val="00F411C9"/>
    <w:rsid w:val="00F44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D4D1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9CA"/>
    <w:pPr>
      <w:ind w:left="720"/>
      <w:contextualSpacing/>
    </w:pPr>
  </w:style>
  <w:style w:type="paragraph" w:styleId="BalloonText">
    <w:name w:val="Balloon Text"/>
    <w:basedOn w:val="Normal"/>
    <w:link w:val="BalloonTextChar"/>
    <w:uiPriority w:val="99"/>
    <w:semiHidden/>
    <w:unhideWhenUsed/>
    <w:rsid w:val="00081E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1E6C"/>
    <w:rPr>
      <w:rFonts w:ascii="Lucida Grande" w:hAnsi="Lucida Grande" w:cs="Lucida Grande"/>
      <w:sz w:val="18"/>
      <w:szCs w:val="18"/>
    </w:rPr>
  </w:style>
  <w:style w:type="character" w:styleId="IntenseReference">
    <w:name w:val="Intense Reference"/>
    <w:basedOn w:val="DefaultParagraphFont"/>
    <w:uiPriority w:val="32"/>
    <w:qFormat/>
    <w:rsid w:val="004D0FB9"/>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9CA"/>
    <w:pPr>
      <w:ind w:left="720"/>
      <w:contextualSpacing/>
    </w:pPr>
  </w:style>
  <w:style w:type="paragraph" w:styleId="BalloonText">
    <w:name w:val="Balloon Text"/>
    <w:basedOn w:val="Normal"/>
    <w:link w:val="BalloonTextChar"/>
    <w:uiPriority w:val="99"/>
    <w:semiHidden/>
    <w:unhideWhenUsed/>
    <w:rsid w:val="00081E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1E6C"/>
    <w:rPr>
      <w:rFonts w:ascii="Lucida Grande" w:hAnsi="Lucida Grande" w:cs="Lucida Grande"/>
      <w:sz w:val="18"/>
      <w:szCs w:val="18"/>
    </w:rPr>
  </w:style>
  <w:style w:type="character" w:styleId="IntenseReference">
    <w:name w:val="Intense Reference"/>
    <w:basedOn w:val="DefaultParagraphFont"/>
    <w:uiPriority w:val="32"/>
    <w:qFormat/>
    <w:rsid w:val="004D0FB9"/>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Hancock</dc:creator>
  <cp:lastModifiedBy>Casey Beck</cp:lastModifiedBy>
  <cp:revision>2</cp:revision>
  <cp:lastPrinted>2015-01-04T17:34:00Z</cp:lastPrinted>
  <dcterms:created xsi:type="dcterms:W3CDTF">2015-08-31T19:32:00Z</dcterms:created>
  <dcterms:modified xsi:type="dcterms:W3CDTF">2015-08-31T19:32:00Z</dcterms:modified>
</cp:coreProperties>
</file>