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C7" w:rsidRPr="00C444C7" w:rsidRDefault="00C444C7" w:rsidP="00C444C7">
      <w:pPr>
        <w:spacing w:after="0"/>
        <w:rPr>
          <w:color w:val="FFFFFF" w:themeColor="background1"/>
          <w:sz w:val="44"/>
          <w:szCs w:val="44"/>
          <w:highlight w:val="black"/>
        </w:rPr>
      </w:pPr>
      <w:r>
        <w:rPr>
          <w:b/>
          <w:color w:val="FFFFFF" w:themeColor="background1"/>
          <w:sz w:val="56"/>
          <w:szCs w:val="56"/>
          <w:highlight w:val="black"/>
        </w:rPr>
        <w:t xml:space="preserve">     </w:t>
      </w:r>
      <w:r w:rsidRPr="00C444C7">
        <w:rPr>
          <w:b/>
          <w:color w:val="FFFFFF" w:themeColor="background1"/>
          <w:sz w:val="56"/>
          <w:szCs w:val="56"/>
          <w:highlight w:val="black"/>
        </w:rPr>
        <w:t xml:space="preserve">CHANGE YOUR LIFE        </w:t>
      </w:r>
      <w:r>
        <w:rPr>
          <w:b/>
          <w:color w:val="FFFFFF" w:themeColor="background1"/>
          <w:sz w:val="56"/>
          <w:szCs w:val="56"/>
          <w:highlight w:val="black"/>
        </w:rPr>
        <w:t xml:space="preserve"> </w:t>
      </w:r>
      <w:r w:rsidRPr="00C444C7">
        <w:rPr>
          <w:b/>
          <w:color w:val="FFFFFF" w:themeColor="background1"/>
          <w:sz w:val="56"/>
          <w:szCs w:val="56"/>
          <w:highlight w:val="black"/>
        </w:rPr>
        <w:t xml:space="preserve">   </w:t>
      </w:r>
      <w:r>
        <w:rPr>
          <w:b/>
          <w:color w:val="FFFFFF" w:themeColor="background1"/>
          <w:sz w:val="56"/>
          <w:szCs w:val="56"/>
          <w:highlight w:val="black"/>
        </w:rPr>
        <w:t xml:space="preserve">      </w:t>
      </w:r>
      <w:r w:rsidRPr="00C444C7">
        <w:rPr>
          <w:b/>
          <w:color w:val="FFFFFF" w:themeColor="background1"/>
          <w:sz w:val="56"/>
          <w:szCs w:val="56"/>
          <w:highlight w:val="black"/>
        </w:rPr>
        <w:t xml:space="preserve">        </w:t>
      </w:r>
      <w:r>
        <w:rPr>
          <w:b/>
          <w:color w:val="FFFFFF" w:themeColor="background1"/>
          <w:sz w:val="56"/>
          <w:szCs w:val="56"/>
          <w:highlight w:val="black"/>
        </w:rPr>
        <w:t xml:space="preserve">   </w:t>
      </w:r>
      <w:r w:rsidRPr="00C444C7">
        <w:rPr>
          <w:b/>
          <w:color w:val="FFFFFF" w:themeColor="background1"/>
          <w:sz w:val="56"/>
          <w:szCs w:val="56"/>
          <w:highlight w:val="black"/>
        </w:rPr>
        <w:t xml:space="preserve"> </w:t>
      </w:r>
      <w:r w:rsidRPr="00C444C7">
        <w:rPr>
          <w:color w:val="FFFFFF" w:themeColor="background1"/>
          <w:sz w:val="44"/>
          <w:szCs w:val="44"/>
          <w:highlight w:val="black"/>
        </w:rPr>
        <w:t>@FWGROUPS</w:t>
      </w:r>
      <w:r w:rsidRPr="00C444C7">
        <w:rPr>
          <w:color w:val="000000" w:themeColor="text1"/>
          <w:sz w:val="44"/>
          <w:szCs w:val="44"/>
          <w:highlight w:val="black"/>
        </w:rPr>
        <w:t>…….</w:t>
      </w:r>
    </w:p>
    <w:p w:rsidR="00C444C7" w:rsidRDefault="00C444C7" w:rsidP="00C444C7">
      <w:pPr>
        <w:ind w:firstLine="720"/>
        <w:rPr>
          <w:b/>
          <w:color w:val="FFFFFF" w:themeColor="background1"/>
          <w:highlight w:val="black"/>
        </w:rPr>
      </w:pPr>
    </w:p>
    <w:p w:rsidR="00C444C7" w:rsidRPr="00C444C7" w:rsidRDefault="00C444C7" w:rsidP="00C444C7">
      <w:pPr>
        <w:ind w:firstLine="720"/>
        <w:rPr>
          <w:b/>
          <w:color w:val="FFFFFF" w:themeColor="background1"/>
          <w:highlight w:val="black"/>
        </w:rPr>
      </w:pPr>
      <w:bookmarkStart w:id="0" w:name="_GoBack"/>
      <w:bookmarkEnd w:id="0"/>
      <w:r w:rsidRPr="00C444C7">
        <w:rPr>
          <w:b/>
          <w:color w:val="FFFFFF" w:themeColor="background1"/>
          <w:highlight w:val="black"/>
        </w:rPr>
        <w:t xml:space="preserve">God at Home    “A Place to Grow”    10.8.2017 </w:t>
      </w:r>
    </w:p>
    <w:p w:rsidR="00C444C7" w:rsidRPr="00C444C7" w:rsidRDefault="00C444C7" w:rsidP="00C444C7">
      <w:pPr>
        <w:ind w:firstLine="720"/>
        <w:rPr>
          <w:b/>
          <w:color w:val="FFFFFF" w:themeColor="background1"/>
        </w:rPr>
      </w:pPr>
      <w:r w:rsidRPr="00C444C7">
        <w:rPr>
          <w:b/>
          <w:color w:val="FFFFFF" w:themeColor="background1"/>
        </w:rPr>
        <w:t xml:space="preserve"> </w:t>
      </w:r>
      <w:r w:rsidRPr="00C444C7">
        <w:rPr>
          <w:b/>
          <w:color w:val="FFFFFF" w:themeColor="background1"/>
          <w:highlight w:val="black"/>
        </w:rPr>
        <w:t xml:space="preserve">ICEBREAKER – </w:t>
      </w:r>
    </w:p>
    <w:p w:rsidR="00C444C7" w:rsidRDefault="00C444C7" w:rsidP="00C444C7">
      <w:pPr>
        <w:ind w:left="720"/>
      </w:pPr>
      <w:r>
        <w:t xml:space="preserve">As you were growing up–and even now–did others say you resembled one parent over the other? A grandparent or other relative? How did your physical appearance affect your opinion of yourself? </w:t>
      </w:r>
    </w:p>
    <w:p w:rsidR="00C444C7" w:rsidRDefault="00C444C7" w:rsidP="00C444C7"/>
    <w:p w:rsidR="00C444C7" w:rsidRPr="00C444C7" w:rsidRDefault="00C444C7" w:rsidP="00C444C7">
      <w:pPr>
        <w:ind w:firstLine="720"/>
        <w:rPr>
          <w:b/>
          <w:color w:val="FFFFFF" w:themeColor="background1"/>
          <w:highlight w:val="black"/>
        </w:rPr>
      </w:pPr>
      <w:r w:rsidRPr="00C444C7">
        <w:rPr>
          <w:b/>
          <w:color w:val="FFFFFF" w:themeColor="background1"/>
          <w:highlight w:val="black"/>
        </w:rPr>
        <w:t xml:space="preserve">QUESTIONS    </w:t>
      </w:r>
    </w:p>
    <w:p w:rsidR="00C444C7" w:rsidRDefault="00C444C7" w:rsidP="00C444C7">
      <w:pPr>
        <w:pStyle w:val="ListParagraph"/>
        <w:numPr>
          <w:ilvl w:val="0"/>
          <w:numId w:val="1"/>
        </w:numPr>
      </w:pPr>
      <w:r>
        <w:t xml:space="preserve">Read 2 Peter 1:3,4 (NIV). How do God’s power, our knowledge of Him, and God’s promises help us to </w:t>
      </w:r>
      <w:proofErr w:type="gramStart"/>
      <w:r>
        <w:t>participate</w:t>
      </w:r>
      <w:proofErr w:type="gramEnd"/>
    </w:p>
    <w:p w:rsidR="00C444C7" w:rsidRDefault="00C444C7" w:rsidP="00C444C7">
      <w:pPr>
        <w:pStyle w:val="ListParagraph"/>
        <w:ind w:left="1080"/>
      </w:pPr>
      <w:r>
        <w:t xml:space="preserve"> in the divine nature and escape the world’s corruption? </w:t>
      </w:r>
    </w:p>
    <w:p w:rsidR="00C444C7" w:rsidRDefault="00C444C7" w:rsidP="00C444C7">
      <w:r>
        <w:t xml:space="preserve"> </w:t>
      </w:r>
    </w:p>
    <w:p w:rsidR="00C444C7" w:rsidRDefault="00C444C7" w:rsidP="00C444C7">
      <w:r>
        <w:t xml:space="preserve">  </w:t>
      </w:r>
    </w:p>
    <w:p w:rsidR="00C444C7" w:rsidRDefault="00C444C7" w:rsidP="00C444C7">
      <w:pPr>
        <w:pStyle w:val="ListParagraph"/>
        <w:numPr>
          <w:ilvl w:val="0"/>
          <w:numId w:val="1"/>
        </w:numPr>
      </w:pPr>
      <w:r>
        <w:t xml:space="preserve">Read 2 Peter 1:5-7. Why does Peter insist that faith is the starting point? Does it naturally follow that each </w:t>
      </w:r>
      <w:proofErr w:type="gramStart"/>
      <w:r>
        <w:t>growth</w:t>
      </w:r>
      <w:proofErr w:type="gramEnd"/>
      <w:r>
        <w:t xml:space="preserve"> </w:t>
      </w:r>
    </w:p>
    <w:p w:rsidR="00C444C7" w:rsidRDefault="00C444C7" w:rsidP="00C444C7">
      <w:pPr>
        <w:pStyle w:val="ListParagraph"/>
        <w:ind w:left="1080"/>
      </w:pPr>
      <w:r>
        <w:t xml:space="preserve">element must come in the order mentioned? Why or why not? </w:t>
      </w:r>
    </w:p>
    <w:p w:rsidR="00C444C7" w:rsidRDefault="00C444C7" w:rsidP="00C444C7">
      <w:pPr>
        <w:ind w:left="720"/>
      </w:pPr>
      <w:r>
        <w:t xml:space="preserve"> </w:t>
      </w:r>
    </w:p>
    <w:p w:rsidR="00C444C7" w:rsidRDefault="00C444C7" w:rsidP="00C444C7">
      <w:pPr>
        <w:ind w:left="720"/>
      </w:pPr>
      <w:r>
        <w:t xml:space="preserve"> </w:t>
      </w:r>
    </w:p>
    <w:p w:rsidR="00C444C7" w:rsidRDefault="00C444C7" w:rsidP="00C444C7">
      <w:pPr>
        <w:pStyle w:val="ListParagraph"/>
        <w:numPr>
          <w:ilvl w:val="0"/>
          <w:numId w:val="1"/>
        </w:numPr>
      </w:pPr>
      <w:r>
        <w:t>Read 2 Peter 1:8-9.  Using Pastor Dan’s illustration of a plant needing various growth elements to thrive, what</w:t>
      </w:r>
    </w:p>
    <w:p w:rsidR="00C444C7" w:rsidRDefault="00C444C7" w:rsidP="00C444C7">
      <w:pPr>
        <w:pStyle w:val="ListParagraph"/>
        <w:ind w:left="1080"/>
      </w:pPr>
      <w:r>
        <w:t xml:space="preserve"> does it mean for us to “possess these qualities in increasing measure,” and “keep (us) from being ineffective and </w:t>
      </w:r>
    </w:p>
    <w:p w:rsidR="00C444C7" w:rsidRDefault="00C444C7" w:rsidP="00C444C7">
      <w:pPr>
        <w:pStyle w:val="ListParagraph"/>
        <w:ind w:left="1080"/>
      </w:pPr>
      <w:r>
        <w:t xml:space="preserve">unproductive in (our) knowledge of our Lord Jesus Christ.” What happens to the plant (and to us) by consistently </w:t>
      </w:r>
    </w:p>
    <w:p w:rsidR="00C444C7" w:rsidRDefault="00C444C7" w:rsidP="00C444C7">
      <w:pPr>
        <w:pStyle w:val="ListParagraph"/>
        <w:ind w:left="1080"/>
      </w:pPr>
      <w:r>
        <w:t xml:space="preserve">adding the appropriate growth elements? </w:t>
      </w:r>
    </w:p>
    <w:p w:rsidR="00C444C7" w:rsidRDefault="00C444C7" w:rsidP="00C444C7">
      <w:pPr>
        <w:ind w:left="720"/>
      </w:pPr>
      <w:r>
        <w:t xml:space="preserve"> </w:t>
      </w:r>
    </w:p>
    <w:p w:rsidR="00C444C7" w:rsidRDefault="00C444C7" w:rsidP="00C444C7">
      <w:pPr>
        <w:ind w:left="720"/>
      </w:pPr>
      <w:r>
        <w:t xml:space="preserve"> </w:t>
      </w:r>
    </w:p>
    <w:p w:rsidR="00C444C7" w:rsidRDefault="00C444C7" w:rsidP="00C444C7">
      <w:pPr>
        <w:ind w:left="720"/>
      </w:pPr>
      <w:r>
        <w:t xml:space="preserve"> </w:t>
      </w:r>
    </w:p>
    <w:p w:rsidR="00C444C7" w:rsidRDefault="00C444C7" w:rsidP="00C444C7">
      <w:pPr>
        <w:pStyle w:val="ListParagraph"/>
        <w:numPr>
          <w:ilvl w:val="0"/>
          <w:numId w:val="1"/>
        </w:numPr>
      </w:pPr>
      <w:r>
        <w:t xml:space="preserve">Imagine coasting downhill on your bike, not using the pedals or brakes. What happens if all you have are handlebars </w:t>
      </w:r>
    </w:p>
    <w:p w:rsidR="00C444C7" w:rsidRDefault="00C444C7" w:rsidP="00C444C7">
      <w:pPr>
        <w:pStyle w:val="ListParagraph"/>
        <w:ind w:left="1080"/>
      </w:pPr>
      <w:r>
        <w:t xml:space="preserve">to avoid disasters? If it’s true that “You can’t coast to growth,” discuss how we grow spiritually, engaging what God </w:t>
      </w:r>
    </w:p>
    <w:p w:rsidR="00C444C7" w:rsidRDefault="00C444C7" w:rsidP="00C444C7">
      <w:pPr>
        <w:pStyle w:val="ListParagraph"/>
        <w:ind w:left="1080"/>
      </w:pPr>
      <w:r>
        <w:t xml:space="preserve">has given us so that we may never stumble (vv. 3,4,10). </w:t>
      </w:r>
    </w:p>
    <w:p w:rsidR="00C444C7" w:rsidRDefault="00C444C7" w:rsidP="00C444C7">
      <w:pPr>
        <w:ind w:left="720"/>
      </w:pPr>
      <w:r>
        <w:t xml:space="preserve"> </w:t>
      </w:r>
    </w:p>
    <w:p w:rsidR="00C444C7" w:rsidRDefault="00C444C7" w:rsidP="00C444C7">
      <w:pPr>
        <w:ind w:left="720"/>
      </w:pPr>
      <w:r>
        <w:t xml:space="preserve"> </w:t>
      </w:r>
    </w:p>
    <w:p w:rsidR="00C444C7" w:rsidRPr="00C444C7" w:rsidRDefault="00C444C7" w:rsidP="00C444C7">
      <w:pPr>
        <w:ind w:left="720"/>
        <w:rPr>
          <w:b/>
          <w:color w:val="FFFFFF" w:themeColor="background1"/>
        </w:rPr>
      </w:pPr>
      <w:r>
        <w:t xml:space="preserve"> </w:t>
      </w:r>
    </w:p>
    <w:p w:rsidR="00C444C7" w:rsidRPr="00C444C7" w:rsidRDefault="00C444C7" w:rsidP="00C444C7">
      <w:pPr>
        <w:ind w:left="720"/>
        <w:rPr>
          <w:b/>
          <w:color w:val="FFFFFF" w:themeColor="background1"/>
        </w:rPr>
      </w:pPr>
      <w:r w:rsidRPr="00C444C7">
        <w:rPr>
          <w:b/>
          <w:color w:val="FFFFFF" w:themeColor="background1"/>
        </w:rPr>
        <w:t xml:space="preserve"> </w:t>
      </w:r>
      <w:r w:rsidRPr="00C444C7">
        <w:rPr>
          <w:b/>
          <w:color w:val="FFFFFF" w:themeColor="background1"/>
          <w:highlight w:val="black"/>
        </w:rPr>
        <w:t>THIS WEEK:</w:t>
      </w:r>
      <w:r w:rsidRPr="00C444C7">
        <w:rPr>
          <w:b/>
          <w:color w:val="FFFFFF" w:themeColor="background1"/>
        </w:rPr>
        <w:t xml:space="preserve"> </w:t>
      </w:r>
    </w:p>
    <w:p w:rsidR="00C444C7" w:rsidRDefault="00C444C7" w:rsidP="00C444C7">
      <w:pPr>
        <w:pStyle w:val="NoSpacing"/>
        <w:ind w:left="720"/>
      </w:pPr>
      <w:r w:rsidRPr="00C444C7">
        <w:t xml:space="preserve">Dan made several suggestions for implementing growth elements into our spiritual growth process. This week </w:t>
      </w:r>
      <w:proofErr w:type="gramStart"/>
      <w:r w:rsidRPr="00C444C7">
        <w:t>commit</w:t>
      </w:r>
      <w:proofErr w:type="gramEnd"/>
    </w:p>
    <w:p w:rsidR="00C444C7" w:rsidRDefault="00C444C7" w:rsidP="00C444C7">
      <w:pPr>
        <w:pStyle w:val="NoSpacing"/>
        <w:ind w:left="720"/>
      </w:pPr>
      <w:r w:rsidRPr="00C444C7">
        <w:t xml:space="preserve"> to 1) reading the Bible 2) memorizing Scripture 3) joining a small group 4) journaling what you learn from Bible </w:t>
      </w:r>
    </w:p>
    <w:p w:rsidR="00C444C7" w:rsidRDefault="00C444C7" w:rsidP="00C444C7">
      <w:pPr>
        <w:pStyle w:val="NoSpacing"/>
        <w:ind w:left="720"/>
      </w:pPr>
      <w:r w:rsidRPr="00C444C7">
        <w:t>reading or 5) asking friends, “How have you grown spiritually this week?” Be accountable in the practice</w:t>
      </w:r>
      <w:r w:rsidRPr="00C444C7">
        <w:t xml:space="preserve">, which can </w:t>
      </w:r>
    </w:p>
    <w:p w:rsidR="001808F3" w:rsidRDefault="00C444C7" w:rsidP="00C444C7">
      <w:pPr>
        <w:pStyle w:val="NoSpacing"/>
        <w:ind w:left="720"/>
      </w:pPr>
      <w:r w:rsidRPr="00C444C7">
        <w:t>continue into a habit.</w:t>
      </w:r>
    </w:p>
    <w:p w:rsidR="00C444C7" w:rsidRDefault="00C444C7" w:rsidP="00C444C7">
      <w:pPr>
        <w:pStyle w:val="NoSpacing"/>
        <w:ind w:left="720"/>
      </w:pPr>
    </w:p>
    <w:p w:rsidR="00C444C7" w:rsidRDefault="00C444C7" w:rsidP="00C444C7">
      <w:pPr>
        <w:pStyle w:val="NoSpacing"/>
        <w:ind w:left="720"/>
      </w:pPr>
    </w:p>
    <w:p w:rsidR="00C444C7" w:rsidRPr="00C444C7" w:rsidRDefault="00C444C7" w:rsidP="00C444C7">
      <w:pPr>
        <w:rPr>
          <w:b/>
        </w:rPr>
      </w:pPr>
      <w:r w:rsidRPr="00C444C7">
        <w:rPr>
          <w:highlight w:val="black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highlight w:val="black"/>
        </w:rPr>
        <w:t>……………………….</w:t>
      </w:r>
      <w:r w:rsidRPr="00C444C7">
        <w:rPr>
          <w:highlight w:val="black"/>
        </w:rPr>
        <w:t>……</w:t>
      </w:r>
    </w:p>
    <w:sectPr w:rsidR="00C444C7" w:rsidRPr="00C444C7" w:rsidSect="00C444C7">
      <w:pgSz w:w="12240" w:h="15840"/>
      <w:pgMar w:top="720" w:right="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568B"/>
    <w:multiLevelType w:val="hybridMultilevel"/>
    <w:tmpl w:val="8358372C"/>
    <w:lvl w:ilvl="0" w:tplc="950EE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C7"/>
    <w:rsid w:val="001808F3"/>
    <w:rsid w:val="00C4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FA45"/>
  <w15:chartTrackingRefBased/>
  <w15:docId w15:val="{908F7BF0-C168-4D4C-8C9A-CE6B787F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C7"/>
    <w:pPr>
      <w:ind w:left="720"/>
      <w:contextualSpacing/>
    </w:pPr>
  </w:style>
  <w:style w:type="paragraph" w:styleId="NoSpacing">
    <w:name w:val="No Spacing"/>
    <w:uiPriority w:val="1"/>
    <w:qFormat/>
    <w:rsid w:val="00C44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Richardson</dc:creator>
  <cp:keywords/>
  <dc:description/>
  <cp:lastModifiedBy>Trish Richardson</cp:lastModifiedBy>
  <cp:revision>1</cp:revision>
  <dcterms:created xsi:type="dcterms:W3CDTF">2017-10-09T13:02:00Z</dcterms:created>
  <dcterms:modified xsi:type="dcterms:W3CDTF">2017-10-09T13:13:00Z</dcterms:modified>
</cp:coreProperties>
</file>