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8D" w:rsidRDefault="00246D8D"/>
    <w:p w:rsidR="00875543" w:rsidRDefault="00B53F0A" w:rsidP="009C39CC">
      <w:pPr>
        <w:spacing w:after="0"/>
        <w:jc w:val="center"/>
        <w:rPr>
          <w:rFonts w:ascii="Arial Rounded MT Bold" w:hAnsi="Arial Rounded MT Bold"/>
          <w:b/>
          <w:i/>
          <w:color w:val="C00000"/>
          <w:sz w:val="24"/>
          <w:szCs w:val="24"/>
        </w:rPr>
      </w:pPr>
      <w:r>
        <w:rPr>
          <w:rFonts w:ascii="Arial Rounded MT Bold" w:hAnsi="Arial Rounded MT Bold"/>
          <w:b/>
          <w:i/>
          <w:noProof/>
          <w:color w:val="C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7.5pt;margin-top:120.6pt;width:140.25pt;height:25.5pt;z-index:251660288;mso-width-relative:margin;mso-height-relative:margin" stroked="f">
            <v:textbox style="mso-next-textbox:#_x0000_s1029">
              <w:txbxContent>
                <w:p w:rsidR="00875543" w:rsidRPr="00875543" w:rsidRDefault="00875543">
                  <w:pPr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875543">
                    <w:rPr>
                      <w:b/>
                      <w:i/>
                      <w:color w:val="C00000"/>
                      <w:sz w:val="36"/>
                      <w:szCs w:val="36"/>
                    </w:rPr>
                    <w:t>Women of Heart</w:t>
                  </w:r>
                </w:p>
              </w:txbxContent>
            </v:textbox>
          </v:shape>
        </w:pict>
      </w:r>
      <w:r w:rsidR="00875543" w:rsidRPr="00875543">
        <w:rPr>
          <w:rFonts w:ascii="Arial Rounded MT Bold" w:hAnsi="Arial Rounded MT Bold"/>
          <w:b/>
          <w:i/>
          <w:noProof/>
          <w:color w:val="C00000"/>
          <w:sz w:val="24"/>
          <w:szCs w:val="24"/>
        </w:rPr>
        <w:drawing>
          <wp:inline distT="0" distB="0" distL="0" distR="0">
            <wp:extent cx="3809999" cy="1885950"/>
            <wp:effectExtent l="19050" t="0" r="1" b="0"/>
            <wp:docPr id="12" name="Picture 12" descr="http://i.ebayimg.com/00/s/NjAzWDExMzU=/z/74AAAOSw5VFWN3k5/$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ebayimg.com/00/s/NjAzWDExMzU=/z/74AAAOSw5VFWN3k5/$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80" cy="188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43" w:rsidRDefault="00875543" w:rsidP="009C39CC">
      <w:pPr>
        <w:spacing w:after="0"/>
        <w:jc w:val="center"/>
        <w:rPr>
          <w:rFonts w:ascii="Arial Rounded MT Bold" w:hAnsi="Arial Rounded MT Bold"/>
          <w:b/>
          <w:i/>
          <w:color w:val="C00000"/>
          <w:sz w:val="24"/>
          <w:szCs w:val="24"/>
        </w:rPr>
      </w:pPr>
    </w:p>
    <w:p w:rsidR="00856B1E" w:rsidRDefault="00856B1E" w:rsidP="009C39CC">
      <w:pPr>
        <w:spacing w:after="0"/>
        <w:jc w:val="center"/>
        <w:rPr>
          <w:rFonts w:ascii="Arial Rounded MT Bold" w:hAnsi="Arial Rounded MT Bold"/>
          <w:b/>
          <w:i/>
          <w:color w:val="C00000"/>
          <w:sz w:val="24"/>
          <w:szCs w:val="24"/>
        </w:rPr>
      </w:pPr>
    </w:p>
    <w:p w:rsidR="009C39CC" w:rsidRDefault="00711892" w:rsidP="009C39CC">
      <w:pPr>
        <w:spacing w:after="0"/>
        <w:jc w:val="center"/>
        <w:rPr>
          <w:rFonts w:ascii="Arial Rounded MT Bold" w:hAnsi="Arial Rounded MT Bold"/>
          <w:b/>
          <w:i/>
          <w:color w:val="C00000"/>
          <w:sz w:val="24"/>
          <w:szCs w:val="24"/>
        </w:rPr>
      </w:pPr>
      <w:r>
        <w:rPr>
          <w:rFonts w:ascii="Arial Rounded MT Bold" w:hAnsi="Arial Rounded MT Bold"/>
          <w:b/>
          <w:i/>
          <w:color w:val="C00000"/>
          <w:sz w:val="24"/>
          <w:szCs w:val="24"/>
        </w:rPr>
        <w:t>”</w:t>
      </w:r>
      <w:r w:rsidR="00AE5361" w:rsidRPr="00243086">
        <w:rPr>
          <w:rFonts w:ascii="Arial Rounded MT Bold" w:hAnsi="Arial Rounded MT Bold"/>
          <w:b/>
          <w:i/>
          <w:color w:val="C00000"/>
          <w:sz w:val="24"/>
          <w:szCs w:val="24"/>
        </w:rPr>
        <w:t>Create</w:t>
      </w:r>
      <w:r w:rsidR="00243086" w:rsidRPr="00243086">
        <w:rPr>
          <w:rFonts w:ascii="Arial Rounded MT Bold" w:hAnsi="Arial Rounded MT Bold"/>
          <w:b/>
          <w:i/>
          <w:color w:val="C00000"/>
          <w:sz w:val="24"/>
          <w:szCs w:val="24"/>
        </w:rPr>
        <w:t xml:space="preserve"> in me a clean heart, O God, an</w:t>
      </w:r>
      <w:r w:rsidR="00AE5361" w:rsidRPr="00243086">
        <w:rPr>
          <w:rFonts w:ascii="Arial Rounded MT Bold" w:hAnsi="Arial Rounded MT Bold"/>
          <w:b/>
          <w:i/>
          <w:color w:val="C00000"/>
          <w:sz w:val="24"/>
          <w:szCs w:val="24"/>
        </w:rPr>
        <w:t>d renew a steadfast spirit within me.  Do not cast me away from</w:t>
      </w:r>
      <w:r w:rsidR="0054336A">
        <w:rPr>
          <w:rFonts w:ascii="Arial Rounded MT Bold" w:hAnsi="Arial Rounded MT Bold"/>
          <w:b/>
          <w:i/>
          <w:color w:val="C00000"/>
          <w:sz w:val="24"/>
          <w:szCs w:val="24"/>
        </w:rPr>
        <w:t xml:space="preserve"> Your presence and do not take Y</w:t>
      </w:r>
      <w:r w:rsidR="00AE5361" w:rsidRPr="00243086">
        <w:rPr>
          <w:rFonts w:ascii="Arial Rounded MT Bold" w:hAnsi="Arial Rounded MT Bold"/>
          <w:b/>
          <w:i/>
          <w:color w:val="C00000"/>
          <w:sz w:val="24"/>
          <w:szCs w:val="24"/>
        </w:rPr>
        <w:t>our Holy Spirit from me.  Restore to me the joy of Your salvation and sustain me with a willing spirit.</w:t>
      </w:r>
      <w:r>
        <w:rPr>
          <w:rFonts w:ascii="Arial Rounded MT Bold" w:hAnsi="Arial Rounded MT Bold"/>
          <w:b/>
          <w:i/>
          <w:color w:val="C00000"/>
          <w:sz w:val="24"/>
          <w:szCs w:val="24"/>
        </w:rPr>
        <w:t>”</w:t>
      </w:r>
      <w:r w:rsidR="00AE5361" w:rsidRPr="00243086">
        <w:rPr>
          <w:rFonts w:ascii="Arial Rounded MT Bold" w:hAnsi="Arial Rounded MT Bold"/>
          <w:b/>
          <w:i/>
          <w:color w:val="C00000"/>
          <w:sz w:val="24"/>
          <w:szCs w:val="24"/>
        </w:rPr>
        <w:t xml:space="preserve">   Psalm 51:10-12</w:t>
      </w:r>
    </w:p>
    <w:p w:rsidR="00711892" w:rsidRDefault="00711892" w:rsidP="009C39CC">
      <w:pPr>
        <w:spacing w:after="0"/>
        <w:jc w:val="center"/>
        <w:rPr>
          <w:rFonts w:ascii="Arial Rounded MT Bold" w:hAnsi="Arial Rounded MT Bold"/>
          <w:b/>
          <w:i/>
          <w:color w:val="C00000"/>
          <w:sz w:val="24"/>
          <w:szCs w:val="24"/>
        </w:rPr>
      </w:pPr>
    </w:p>
    <w:p w:rsidR="00711892" w:rsidRPr="00711892" w:rsidRDefault="00711892" w:rsidP="009C39CC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711892">
        <w:rPr>
          <w:rFonts w:ascii="Arial Black" w:hAnsi="Arial Black"/>
          <w:b/>
          <w:sz w:val="24"/>
          <w:szCs w:val="24"/>
        </w:rPr>
        <w:t>Women’s Conference</w:t>
      </w:r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Saturday, September 30, 2017</w:t>
      </w:r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8:30 am – 2:00 pm</w:t>
      </w:r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Registration Fee $20</w:t>
      </w:r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p w:rsidR="00711892" w:rsidRDefault="00711892" w:rsidP="00711892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Name __________________________________________________________________________________</w:t>
      </w:r>
    </w:p>
    <w:p w:rsidR="00711892" w:rsidRDefault="00711892" w:rsidP="00711892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Address ________________________________________________________________________________</w:t>
      </w:r>
    </w:p>
    <w:p w:rsidR="00711892" w:rsidRDefault="00711892" w:rsidP="00711892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Phone/Email ___________________________________________________________________________</w:t>
      </w:r>
    </w:p>
    <w:p w:rsidR="00711892" w:rsidRDefault="00711892" w:rsidP="00711892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Church Affiliation ______________________________________________________________________</w:t>
      </w:r>
    </w:p>
    <w:p w:rsidR="00711892" w:rsidRDefault="00711892" w:rsidP="00711892">
      <w:pPr>
        <w:spacing w:after="0"/>
        <w:rPr>
          <w:rFonts w:ascii="Arial Black" w:hAnsi="Arial Black"/>
          <w:b/>
          <w:sz w:val="24"/>
          <w:szCs w:val="24"/>
        </w:rPr>
      </w:pPr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Speaker:  Lisa Craft                      Worship Leader:  Ammer Gayle Whatley</w:t>
      </w:r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Please complete form and return by September 15</w:t>
      </w:r>
      <w:r w:rsidRPr="00711892">
        <w:rPr>
          <w:rFonts w:ascii="Arial Black" w:hAnsi="Arial Black"/>
          <w:b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sz w:val="24"/>
          <w:szCs w:val="24"/>
        </w:rPr>
        <w:t>.</w:t>
      </w:r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Grand Cane Baptist Church</w:t>
      </w:r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1008 5</w:t>
      </w:r>
      <w:r w:rsidRPr="00711892">
        <w:rPr>
          <w:rFonts w:ascii="Arial Black" w:hAnsi="Arial Black"/>
          <w:b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sz w:val="24"/>
          <w:szCs w:val="24"/>
        </w:rPr>
        <w:t xml:space="preserve"> Street, P. O. Box 264</w:t>
      </w:r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Grand Cane, LA  71032</w:t>
      </w:r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(318) 858-3341</w:t>
      </w:r>
    </w:p>
    <w:p w:rsidR="00711892" w:rsidRDefault="00EE5514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hyperlink r:id="rId5" w:history="1">
        <w:r w:rsidRPr="000C25DA">
          <w:rPr>
            <w:rStyle w:val="Hyperlink"/>
            <w:rFonts w:ascii="Arial Black" w:hAnsi="Arial Black"/>
            <w:b/>
            <w:sz w:val="24"/>
            <w:szCs w:val="24"/>
          </w:rPr>
          <w:t>www.grandcanebc.org</w:t>
        </w:r>
      </w:hyperlink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Visit us on Facebook at Grand Cane Women’s Ministry</w:t>
      </w:r>
      <w:r w:rsidR="00CB5A3A">
        <w:rPr>
          <w:rFonts w:ascii="Arial Black" w:hAnsi="Arial Black"/>
          <w:b/>
          <w:sz w:val="24"/>
          <w:szCs w:val="24"/>
        </w:rPr>
        <w:t>!</w:t>
      </w:r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p w:rsidR="00711892" w:rsidRDefault="00711892" w:rsidP="00711892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Breakfast and lunch included in registration fee.</w:t>
      </w:r>
    </w:p>
    <w:p w:rsidR="009C39CC" w:rsidRPr="00AE5361" w:rsidRDefault="00711892" w:rsidP="009C39CC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Black" w:hAnsi="Arial Black"/>
          <w:b/>
          <w:sz w:val="20"/>
          <w:szCs w:val="20"/>
        </w:rPr>
        <w:t>Nursey will not be available for this event.</w:t>
      </w:r>
    </w:p>
    <w:sectPr w:rsidR="009C39CC" w:rsidRPr="00AE5361" w:rsidSect="00AE5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9C39CC"/>
    <w:rsid w:val="0009434A"/>
    <w:rsid w:val="00243086"/>
    <w:rsid w:val="00246D8D"/>
    <w:rsid w:val="002E0A6F"/>
    <w:rsid w:val="00315B1C"/>
    <w:rsid w:val="00454629"/>
    <w:rsid w:val="0054336A"/>
    <w:rsid w:val="00557418"/>
    <w:rsid w:val="005B3E94"/>
    <w:rsid w:val="0069273B"/>
    <w:rsid w:val="00711892"/>
    <w:rsid w:val="00803921"/>
    <w:rsid w:val="00856B1E"/>
    <w:rsid w:val="00875543"/>
    <w:rsid w:val="009C39CC"/>
    <w:rsid w:val="00AE5361"/>
    <w:rsid w:val="00B20D3C"/>
    <w:rsid w:val="00B53F0A"/>
    <w:rsid w:val="00C55677"/>
    <w:rsid w:val="00C8409B"/>
    <w:rsid w:val="00CB5A3A"/>
    <w:rsid w:val="00E1416D"/>
    <w:rsid w:val="00EE5514"/>
    <w:rsid w:val="00F5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dcaneb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Savell</dc:creator>
  <cp:lastModifiedBy>Lisa Savell</cp:lastModifiedBy>
  <cp:revision>4</cp:revision>
  <cp:lastPrinted>2017-08-14T21:23:00Z</cp:lastPrinted>
  <dcterms:created xsi:type="dcterms:W3CDTF">2017-08-14T21:26:00Z</dcterms:created>
  <dcterms:modified xsi:type="dcterms:W3CDTF">2017-08-14T21:33:00Z</dcterms:modified>
</cp:coreProperties>
</file>